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9D7" w:rsidRPr="0044334F" w:rsidRDefault="000E59D7" w:rsidP="00CA5932">
      <w:pPr>
        <w:jc w:val="center"/>
      </w:pPr>
      <w:bookmarkStart w:id="0" w:name="_GoBack"/>
      <w:bookmarkEnd w:id="0"/>
      <w:r w:rsidRPr="0044334F">
        <w:rPr>
          <w:b/>
          <w:bCs/>
        </w:rPr>
        <w:t>FI</w:t>
      </w:r>
      <w:r w:rsidRPr="0044334F">
        <w:rPr>
          <w:rFonts w:ascii="Tahoma" w:hAnsi="Tahoma" w:cs="Tahoma"/>
          <w:b/>
          <w:bCs/>
        </w:rPr>
        <w:t>Ș</w:t>
      </w:r>
      <w:r w:rsidRPr="0044334F">
        <w:rPr>
          <w:b/>
          <w:bCs/>
        </w:rPr>
        <w:t>A CADRU DE (AUTO)EVALUARE</w:t>
      </w:r>
      <w:r>
        <w:rPr>
          <w:b/>
          <w:bCs/>
        </w:rPr>
        <w:t xml:space="preserve"> A</w:t>
      </w:r>
      <w:r w:rsidRPr="0044334F">
        <w:rPr>
          <w:b/>
          <w:bCs/>
        </w:rPr>
        <w:t xml:space="preserve"> DIRECTOR</w:t>
      </w:r>
      <w:r>
        <w:rPr>
          <w:b/>
          <w:bCs/>
        </w:rPr>
        <w:t>ULUI</w:t>
      </w:r>
      <w:r w:rsidRPr="0044334F">
        <w:rPr>
          <w:b/>
          <w:bCs/>
        </w:rPr>
        <w:t xml:space="preserve"> ADJUNCT</w:t>
      </w:r>
    </w:p>
    <w:p w:rsidR="000E59D7" w:rsidRPr="0044334F" w:rsidRDefault="000E59D7" w:rsidP="007F0DE9"/>
    <w:p w:rsidR="000E59D7" w:rsidRPr="0044334F" w:rsidRDefault="000E59D7" w:rsidP="007F0DE9">
      <w:pPr>
        <w:rPr>
          <w:b/>
          <w:bCs/>
        </w:rPr>
      </w:pPr>
      <w:r w:rsidRPr="0044334F">
        <w:t xml:space="preserve">Numele </w:t>
      </w:r>
      <w:r w:rsidRPr="0044334F">
        <w:rPr>
          <w:rFonts w:ascii="Tahoma" w:hAnsi="Tahoma" w:cs="Tahoma"/>
        </w:rPr>
        <w:t>ș</w:t>
      </w:r>
      <w:r w:rsidRPr="0044334F">
        <w:t>i prenumele:</w:t>
      </w:r>
      <w:r w:rsidRPr="0044334F">
        <w:rPr>
          <w:b/>
          <w:bCs/>
        </w:rPr>
        <w:t xml:space="preserve"> ______________________________________</w:t>
      </w:r>
    </w:p>
    <w:p w:rsidR="000E59D7" w:rsidRPr="0044334F" w:rsidRDefault="000E59D7" w:rsidP="007F0DE9">
      <w:r w:rsidRPr="0044334F">
        <w:t>Unitatea de învă</w:t>
      </w:r>
      <w:r w:rsidRPr="0044334F">
        <w:rPr>
          <w:rFonts w:ascii="Tahoma" w:hAnsi="Tahoma" w:cs="Tahoma"/>
        </w:rPr>
        <w:t>ț</w:t>
      </w:r>
      <w:r w:rsidRPr="0044334F">
        <w:t>ământ: _____________________________________</w:t>
      </w:r>
    </w:p>
    <w:p w:rsidR="000E59D7" w:rsidRPr="0044334F" w:rsidRDefault="000E59D7" w:rsidP="007F0DE9">
      <w:r w:rsidRPr="0044334F">
        <w:t xml:space="preserve">Perioada evaluată: </w:t>
      </w:r>
      <w:r w:rsidRPr="0044334F">
        <w:rPr>
          <w:b/>
          <w:bCs/>
        </w:rPr>
        <w:t>_________________________________________</w:t>
      </w:r>
    </w:p>
    <w:p w:rsidR="000E59D7" w:rsidRPr="00AB3601" w:rsidRDefault="000E59D7" w:rsidP="007F0DE9">
      <w:pPr>
        <w:rPr>
          <w:sz w:val="20"/>
          <w:szCs w:val="20"/>
        </w:rPr>
      </w:pPr>
    </w:p>
    <w:p w:rsidR="000E59D7" w:rsidRPr="00AB3601" w:rsidRDefault="000E59D7" w:rsidP="007F0DE9">
      <w:pPr>
        <w:rPr>
          <w:b/>
          <w:bCs/>
          <w:sz w:val="20"/>
          <w:szCs w:val="20"/>
        </w:rPr>
      </w:pPr>
      <w:r w:rsidRPr="00AB3601">
        <w:rPr>
          <w:b/>
          <w:bCs/>
          <w:sz w:val="20"/>
          <w:szCs w:val="20"/>
        </w:rPr>
        <w:t>UNITATEA DE COMPETEN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Ă</w:t>
      </w:r>
    </w:p>
    <w:p w:rsidR="000E59D7" w:rsidRPr="00AB3601" w:rsidRDefault="000E59D7" w:rsidP="007F0DE9">
      <w:pPr>
        <w:rPr>
          <w:b/>
          <w:bCs/>
          <w:sz w:val="20"/>
          <w:szCs w:val="20"/>
        </w:rPr>
      </w:pPr>
    </w:p>
    <w:p w:rsidR="000E59D7" w:rsidRPr="005B78BE" w:rsidRDefault="000E59D7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bCs/>
          <w:sz w:val="20"/>
          <w:szCs w:val="20"/>
        </w:rPr>
        <w:t xml:space="preserve">Proiectarea strategiei de coordonare </w:t>
      </w:r>
      <w:r w:rsidRPr="005B78BE">
        <w:rPr>
          <w:rFonts w:ascii="Tahoma" w:hAnsi="Tahoma" w:cs="Tahoma"/>
          <w:b/>
          <w:bCs/>
          <w:sz w:val="20"/>
          <w:szCs w:val="20"/>
        </w:rPr>
        <w:t>ș</w:t>
      </w:r>
      <w:r w:rsidRPr="005B78BE">
        <w:rPr>
          <w:b/>
          <w:bCs/>
          <w:sz w:val="20"/>
          <w:szCs w:val="20"/>
        </w:rPr>
        <w:t>i direc</w:t>
      </w:r>
      <w:r w:rsidRPr="005B78BE">
        <w:rPr>
          <w:rFonts w:ascii="Tahoma" w:hAnsi="Tahoma" w:cs="Tahoma"/>
          <w:b/>
          <w:bCs/>
          <w:sz w:val="20"/>
          <w:szCs w:val="20"/>
        </w:rPr>
        <w:t>ț</w:t>
      </w:r>
      <w:r w:rsidRPr="005B78BE">
        <w:rPr>
          <w:b/>
          <w:bCs/>
          <w:sz w:val="20"/>
          <w:szCs w:val="20"/>
        </w:rPr>
        <w:t>iilor de dezvoltare a unitã</w:t>
      </w:r>
      <w:r w:rsidRPr="005B78BE">
        <w:rPr>
          <w:rFonts w:ascii="Tahoma" w:hAnsi="Tahoma" w:cs="Tahoma"/>
          <w:b/>
          <w:bCs/>
          <w:sz w:val="20"/>
          <w:szCs w:val="20"/>
        </w:rPr>
        <w:t>ț</w:t>
      </w:r>
      <w:r w:rsidRPr="005B78BE">
        <w:rPr>
          <w:b/>
          <w:bCs/>
          <w:sz w:val="20"/>
          <w:szCs w:val="20"/>
        </w:rPr>
        <w:t>ii de învã</w:t>
      </w:r>
      <w:r w:rsidRPr="005B78BE">
        <w:rPr>
          <w:rFonts w:ascii="Tahoma" w:hAnsi="Tahoma" w:cs="Tahoma"/>
          <w:b/>
          <w:bCs/>
          <w:sz w:val="20"/>
          <w:szCs w:val="20"/>
        </w:rPr>
        <w:t>ț</w:t>
      </w:r>
      <w:r w:rsidRPr="005B78BE">
        <w:rPr>
          <w:b/>
          <w:bCs/>
          <w:sz w:val="20"/>
          <w:szCs w:val="20"/>
        </w:rPr>
        <w:t>ãmânt</w:t>
      </w:r>
      <w:r>
        <w:rPr>
          <w:b/>
          <w:bCs/>
          <w:sz w:val="20"/>
          <w:szCs w:val="20"/>
        </w:rPr>
        <w:t xml:space="preserve">: </w:t>
      </w:r>
      <w:r w:rsidRPr="005B78BE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                           </w:t>
      </w:r>
      <w:r w:rsidRPr="005B78BE">
        <w:rPr>
          <w:b/>
          <w:bCs/>
          <w:sz w:val="20"/>
          <w:szCs w:val="20"/>
        </w:rPr>
        <w:t>15 puncte</w:t>
      </w:r>
    </w:p>
    <w:tbl>
      <w:tblPr>
        <w:tblW w:w="511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7"/>
        <w:gridCol w:w="3745"/>
        <w:gridCol w:w="5329"/>
        <w:gridCol w:w="1152"/>
        <w:gridCol w:w="1440"/>
        <w:gridCol w:w="1012"/>
        <w:gridCol w:w="1149"/>
      </w:tblGrid>
      <w:tr w:rsidR="000E59D7" w:rsidRPr="001C5ABD">
        <w:tc>
          <w:tcPr>
            <w:tcW w:w="246" w:type="pct"/>
            <w:vMerge w:val="restart"/>
            <w:vAlign w:val="center"/>
          </w:tcPr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87" w:type="pct"/>
            <w:vMerge w:val="restart"/>
          </w:tcPr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EVALUATE</w:t>
            </w:r>
          </w:p>
        </w:tc>
        <w:tc>
          <w:tcPr>
            <w:tcW w:w="1832" w:type="pct"/>
            <w:vMerge w:val="restart"/>
          </w:tcPr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</w:t>
            </w:r>
          </w:p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396" w:type="pct"/>
            <w:vMerge w:val="restart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238" w:type="pct"/>
            <w:gridSpan w:val="3"/>
          </w:tcPr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E59D7" w:rsidRPr="001C5ABD">
        <w:tc>
          <w:tcPr>
            <w:tcW w:w="246" w:type="pct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287" w:type="pct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</w:tcPr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48" w:type="pct"/>
          </w:tcPr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95" w:type="pct"/>
          </w:tcPr>
          <w:p w:rsidR="000E59D7" w:rsidRPr="001C5ABD" w:rsidRDefault="000E59D7" w:rsidP="0002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ie</w:t>
            </w:r>
          </w:p>
          <w:p w:rsidR="000E59D7" w:rsidRPr="001C5ABD" w:rsidRDefault="000E59D7" w:rsidP="00DD062F">
            <w:pPr>
              <w:jc w:val="center"/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246" w:type="pct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0E59D7" w:rsidRPr="001C5ABD" w:rsidRDefault="000E59D7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unităţii de învăţământ</w:t>
            </w:r>
            <w:r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ă cu planul de dezvoltare instituţională </w:t>
            </w:r>
          </w:p>
          <w:p w:rsidR="000E59D7" w:rsidRPr="001C5ABD" w:rsidRDefault="000E59D7" w:rsidP="001B6974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</w:tcPr>
          <w:p w:rsidR="000E59D7" w:rsidRPr="000C0333" w:rsidRDefault="000E59D7" w:rsidP="001B6974">
            <w:pPr>
              <w:numPr>
                <w:ilvl w:val="1"/>
                <w:numId w:val="2"/>
              </w:numPr>
              <w:ind w:left="446" w:hanging="425"/>
              <w:rPr>
                <w:b/>
                <w:bCs/>
                <w:color w:val="FF0000"/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Planului de dezvolatare institu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ională şi a Planului managerial al unită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ii de învă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 xml:space="preserve">ământ prin corelarea cu planul managerial al inspectoratului </w:t>
            </w:r>
            <w:r w:rsidRPr="00455B06">
              <w:rPr>
                <w:rFonts w:ascii="Tahoma" w:hAnsi="Tahoma" w:cs="Tahoma"/>
                <w:sz w:val="20"/>
                <w:szCs w:val="20"/>
              </w:rPr>
              <w:t>ș</w:t>
            </w:r>
            <w:r w:rsidRPr="00455B06">
              <w:rPr>
                <w:sz w:val="20"/>
                <w:szCs w:val="20"/>
              </w:rPr>
              <w:t xml:space="preserve">colar </w:t>
            </w:r>
            <w:r w:rsidRPr="000C0333">
              <w:rPr>
                <w:b/>
                <w:bCs/>
                <w:color w:val="FF0000"/>
                <w:sz w:val="20"/>
                <w:szCs w:val="20"/>
              </w:rPr>
              <w:t>(1 p)</w:t>
            </w:r>
          </w:p>
          <w:p w:rsidR="000E59D7" w:rsidRPr="000C0333" w:rsidRDefault="000E59D7" w:rsidP="001B6974">
            <w:pPr>
              <w:numPr>
                <w:ilvl w:val="1"/>
                <w:numId w:val="2"/>
              </w:numPr>
              <w:ind w:left="446" w:hanging="425"/>
              <w:rPr>
                <w:b/>
                <w:bCs/>
                <w:color w:val="FF0000"/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planului managerial al unită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ii de învă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ământ prin opera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ionalizarea direc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iilor de ac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iune stabilite la</w:t>
            </w:r>
            <w:r>
              <w:rPr>
                <w:sz w:val="20"/>
                <w:szCs w:val="20"/>
              </w:rPr>
              <w:t xml:space="preserve"> nivelul inspectoratului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colar</w:t>
            </w:r>
            <w:r w:rsidRPr="00455B06">
              <w:rPr>
                <w:sz w:val="20"/>
                <w:szCs w:val="20"/>
              </w:rPr>
              <w:t xml:space="preserve"> </w:t>
            </w:r>
            <w:r w:rsidRPr="000C0333">
              <w:rPr>
                <w:b/>
                <w:bCs/>
                <w:color w:val="FF0000"/>
                <w:sz w:val="20"/>
                <w:szCs w:val="20"/>
              </w:rPr>
              <w:t>(1 p)</w:t>
            </w:r>
          </w:p>
          <w:p w:rsidR="000E59D7" w:rsidRPr="00455B06" w:rsidRDefault="000E59D7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documentelor manageriale ale unită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ii de învă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ământ prin raportarea la indicatorii cuantificabili de realizare</w:t>
            </w:r>
            <w:r>
              <w:rPr>
                <w:sz w:val="20"/>
                <w:szCs w:val="20"/>
              </w:rPr>
              <w:t xml:space="preserve"> </w:t>
            </w:r>
            <w:r w:rsidRPr="000C0333">
              <w:rPr>
                <w:b/>
                <w:bCs/>
                <w:color w:val="FF0000"/>
                <w:sz w:val="20"/>
                <w:szCs w:val="20"/>
              </w:rPr>
              <w:t>(0,5 p)</w:t>
            </w:r>
            <w:r w:rsidRPr="00455B06">
              <w:rPr>
                <w:sz w:val="20"/>
                <w:szCs w:val="20"/>
              </w:rPr>
              <w:t xml:space="preserve"> </w:t>
            </w:r>
          </w:p>
          <w:p w:rsidR="000E59D7" w:rsidRPr="00455B06" w:rsidRDefault="000E59D7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documentelor manageriale ale unită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>ii de învă</w:t>
            </w:r>
            <w:r w:rsidRPr="00455B06">
              <w:rPr>
                <w:rFonts w:ascii="Tahoma" w:hAnsi="Tahoma" w:cs="Tahoma"/>
                <w:sz w:val="20"/>
                <w:szCs w:val="20"/>
              </w:rPr>
              <w:t>ț</w:t>
            </w:r>
            <w:r w:rsidRPr="00455B06">
              <w:rPr>
                <w:sz w:val="20"/>
                <w:szCs w:val="20"/>
              </w:rPr>
              <w:t xml:space="preserve">ământ prin precizarea </w:t>
            </w:r>
            <w:r w:rsidRPr="00455B06">
              <w:rPr>
                <w:rFonts w:ascii="Tahoma" w:hAnsi="Tahoma" w:cs="Tahoma"/>
                <w:sz w:val="20"/>
                <w:szCs w:val="20"/>
              </w:rPr>
              <w:t>ș</w:t>
            </w:r>
            <w:r w:rsidRPr="00455B06">
              <w:rPr>
                <w:sz w:val="20"/>
                <w:szCs w:val="20"/>
              </w:rPr>
              <w:t>i planifica</w:t>
            </w:r>
            <w:r>
              <w:rPr>
                <w:sz w:val="20"/>
                <w:szCs w:val="20"/>
              </w:rPr>
              <w:t xml:space="preserve">rea tuturor resurselor necesare </w:t>
            </w:r>
            <w:r w:rsidRPr="000C0333">
              <w:rPr>
                <w:b/>
                <w:bCs/>
                <w:color w:val="FF0000"/>
                <w:sz w:val="20"/>
                <w:szCs w:val="20"/>
              </w:rPr>
              <w:t>(0,5 p)</w:t>
            </w:r>
          </w:p>
        </w:tc>
        <w:tc>
          <w:tcPr>
            <w:tcW w:w="396" w:type="pct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246" w:type="pct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0E59D7" w:rsidRPr="001C5ABD" w:rsidRDefault="000E59D7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unităţii de învăţământ la elaborarea materialelor de proiectare, planificare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evaluare a activită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desfă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urate în unitatea de învăţământ</w:t>
            </w:r>
          </w:p>
        </w:tc>
        <w:tc>
          <w:tcPr>
            <w:tcW w:w="1832" w:type="pct"/>
          </w:tcPr>
          <w:p w:rsidR="000E59D7" w:rsidRPr="00D63524" w:rsidRDefault="000E59D7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Participă, în colaborare cu directorul, la elaborarea documentelor de proiectare</w:t>
            </w:r>
            <w:r>
              <w:rPr>
                <w:sz w:val="20"/>
                <w:szCs w:val="20"/>
              </w:rPr>
              <w:t xml:space="preserve"> </w:t>
            </w:r>
            <w:r w:rsidRPr="000C0333">
              <w:rPr>
                <w:b/>
                <w:bCs/>
                <w:color w:val="FF0000"/>
                <w:sz w:val="20"/>
                <w:szCs w:val="20"/>
              </w:rPr>
              <w:t>(1 p)</w:t>
            </w:r>
          </w:p>
          <w:p w:rsidR="000E59D7" w:rsidRPr="00D63524" w:rsidRDefault="000E59D7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Participă, în colaborare cu directorul, la proiectarea documentelor de planificare</w:t>
            </w:r>
            <w:r>
              <w:rPr>
                <w:sz w:val="20"/>
                <w:szCs w:val="20"/>
              </w:rPr>
              <w:t xml:space="preserve"> </w:t>
            </w:r>
            <w:r w:rsidRPr="000C0333">
              <w:rPr>
                <w:b/>
                <w:bCs/>
                <w:color w:val="FF0000"/>
                <w:sz w:val="20"/>
                <w:szCs w:val="20"/>
              </w:rPr>
              <w:t>(1 p)</w:t>
            </w:r>
          </w:p>
          <w:p w:rsidR="000E59D7" w:rsidRPr="00D63524" w:rsidRDefault="000E59D7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 xml:space="preserve">Participă, în colaborare cu directorul, la proiectarea elementelor de evaluare a activităţii din unitatea de învăţământ </w:t>
            </w:r>
            <w:r w:rsidRPr="000C0333">
              <w:rPr>
                <w:b/>
                <w:bCs/>
                <w:color w:val="FF0000"/>
                <w:sz w:val="20"/>
                <w:szCs w:val="20"/>
              </w:rPr>
              <w:t>(1 p)</w:t>
            </w:r>
          </w:p>
          <w:p w:rsidR="000E59D7" w:rsidRPr="00D63524" w:rsidRDefault="000E59D7" w:rsidP="001B6974">
            <w:pPr>
              <w:ind w:left="21"/>
              <w:rPr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1058"/>
        </w:trPr>
        <w:tc>
          <w:tcPr>
            <w:tcW w:w="246" w:type="pct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col</w:t>
            </w:r>
            <w:r>
              <w:rPr>
                <w:sz w:val="20"/>
                <w:szCs w:val="20"/>
              </w:rPr>
              <w:t>ii, consiliul de administra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 xml:space="preserve">ie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i consiliul profesoral la alcătuirea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promovarea ofertei educa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ionale privind planul de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colarizare pentru anul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colar următor</w:t>
            </w:r>
          </w:p>
        </w:tc>
        <w:tc>
          <w:tcPr>
            <w:tcW w:w="1832" w:type="pct"/>
          </w:tcPr>
          <w:p w:rsidR="000E59D7" w:rsidRPr="00652FCD" w:rsidRDefault="000E59D7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Participă, în colaborare cu directorul, la alcătuirea şi promovarea ofertei educaţionale</w:t>
            </w:r>
          </w:p>
          <w:p w:rsidR="000E59D7" w:rsidRPr="00652FCD" w:rsidRDefault="000E59D7" w:rsidP="003E44EF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1058"/>
        </w:trPr>
        <w:tc>
          <w:tcPr>
            <w:tcW w:w="246" w:type="pct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0E59D7" w:rsidRPr="001C5ABD" w:rsidRDefault="000E59D7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>
              <w:t xml:space="preserve"> </w:t>
            </w:r>
            <w:r w:rsidRPr="0020226C">
              <w:rPr>
                <w:sz w:val="20"/>
                <w:szCs w:val="20"/>
              </w:rPr>
              <w:t>cu personal didactic</w:t>
            </w:r>
            <w:r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>din unitatea de învă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ământ </w:t>
            </w:r>
          </w:p>
        </w:tc>
        <w:tc>
          <w:tcPr>
            <w:tcW w:w="1832" w:type="pct"/>
          </w:tcPr>
          <w:p w:rsidR="000E59D7" w:rsidRDefault="000E59D7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>
              <w:rPr>
                <w:sz w:val="20"/>
                <w:szCs w:val="20"/>
              </w:rPr>
              <w:t xml:space="preserve"> </w:t>
            </w:r>
            <w:r w:rsidRPr="00652FCD">
              <w:rPr>
                <w:sz w:val="20"/>
                <w:szCs w:val="20"/>
              </w:rPr>
              <w:t xml:space="preserve">Participă, în colaborare cu directorul, </w:t>
            </w:r>
            <w:r>
              <w:rPr>
                <w:sz w:val="20"/>
                <w:szCs w:val="20"/>
              </w:rPr>
              <w:t xml:space="preserve">la </w:t>
            </w:r>
            <w:r w:rsidRPr="00D93CDA">
              <w:rPr>
                <w:sz w:val="20"/>
                <w:szCs w:val="20"/>
              </w:rPr>
              <w:t>elabor</w:t>
            </w:r>
            <w:r>
              <w:rPr>
                <w:sz w:val="20"/>
                <w:szCs w:val="20"/>
              </w:rPr>
              <w:t>area</w:t>
            </w:r>
            <w:r w:rsidRPr="00D93CDA">
              <w:rPr>
                <w:sz w:val="20"/>
                <w:szCs w:val="20"/>
              </w:rPr>
              <w:t xml:space="preserve"> proiectul</w:t>
            </w:r>
            <w:r>
              <w:rPr>
                <w:sz w:val="20"/>
                <w:szCs w:val="20"/>
              </w:rPr>
              <w:t>ui</w:t>
            </w:r>
            <w:r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0E59D7" w:rsidRPr="001C5ABD" w:rsidRDefault="000E59D7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Pr="001C5ABD">
              <w:rPr>
                <w:sz w:val="20"/>
                <w:szCs w:val="20"/>
              </w:rPr>
              <w:t>unităţii de învăţământ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1058"/>
        </w:trPr>
        <w:tc>
          <w:tcPr>
            <w:tcW w:w="246" w:type="pct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:rsidR="000E59D7" w:rsidRPr="001C5ABD" w:rsidRDefault="000E59D7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>
              <w:rPr>
                <w:sz w:val="20"/>
                <w:szCs w:val="20"/>
              </w:rPr>
              <w:t>regătire practică  săptămânală/comasată/</w:t>
            </w:r>
            <w:r w:rsidRPr="001C5ABD">
              <w:rPr>
                <w:sz w:val="20"/>
                <w:szCs w:val="20"/>
              </w:rPr>
              <w:t xml:space="preserve">laboratoarele tehmice de profil </w:t>
            </w:r>
          </w:p>
        </w:tc>
        <w:tc>
          <w:tcPr>
            <w:tcW w:w="1832" w:type="pct"/>
          </w:tcPr>
          <w:p w:rsidR="000E59D7" w:rsidRPr="001C5ABD" w:rsidRDefault="000E59D7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Proiecteză/planifică stagiile de pregătire practică  </w:t>
            </w:r>
          </w:p>
          <w:p w:rsidR="000E59D7" w:rsidRPr="001C5ABD" w:rsidRDefault="000E59D7" w:rsidP="001B697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</w:tbl>
    <w:p w:rsidR="000E59D7" w:rsidRPr="00AB3601" w:rsidRDefault="000E59D7" w:rsidP="007F0DE9">
      <w:pPr>
        <w:spacing w:before="120" w:after="120"/>
        <w:rPr>
          <w:b/>
          <w:bCs/>
          <w:sz w:val="20"/>
          <w:szCs w:val="20"/>
        </w:rPr>
      </w:pPr>
    </w:p>
    <w:p w:rsidR="000E59D7" w:rsidRPr="00AB3601" w:rsidRDefault="000E59D7" w:rsidP="007F0DE9">
      <w:pPr>
        <w:numPr>
          <w:ilvl w:val="0"/>
          <w:numId w:val="1"/>
        </w:numPr>
        <w:spacing w:before="120" w:after="120"/>
        <w:ind w:left="357" w:hanging="357"/>
        <w:rPr>
          <w:b/>
          <w:bCs/>
          <w:sz w:val="20"/>
          <w:szCs w:val="20"/>
        </w:rPr>
      </w:pPr>
      <w:r w:rsidRPr="00AB3601">
        <w:rPr>
          <w:b/>
          <w:bCs/>
          <w:sz w:val="20"/>
          <w:szCs w:val="20"/>
        </w:rPr>
        <w:t>Organizarea activită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ilor unită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ii de învă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ământ</w:t>
      </w:r>
      <w:r>
        <w:rPr>
          <w:b/>
          <w:bCs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15</w:t>
      </w:r>
      <w:r w:rsidRPr="00AB3601">
        <w:rPr>
          <w:b/>
          <w:bCs/>
          <w:sz w:val="20"/>
          <w:szCs w:val="20"/>
        </w:rPr>
        <w:t xml:space="preserve"> puncte</w:t>
      </w:r>
    </w:p>
    <w:tbl>
      <w:tblPr>
        <w:tblW w:w="143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"/>
        <w:gridCol w:w="3914"/>
        <w:gridCol w:w="5244"/>
        <w:gridCol w:w="1134"/>
        <w:gridCol w:w="1418"/>
        <w:gridCol w:w="992"/>
        <w:gridCol w:w="1135"/>
      </w:tblGrid>
      <w:tr w:rsidR="000E59D7" w:rsidRPr="001C5ABD">
        <w:tc>
          <w:tcPr>
            <w:tcW w:w="521" w:type="dxa"/>
            <w:vMerge w:val="restart"/>
            <w:vAlign w:val="center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vMerge w:val="restart"/>
            <w:vAlign w:val="center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EVALUATE</w:t>
            </w:r>
          </w:p>
        </w:tc>
        <w:tc>
          <w:tcPr>
            <w:tcW w:w="5244" w:type="dxa"/>
            <w:vMerge w:val="restart"/>
            <w:vAlign w:val="center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</w:t>
            </w: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vAlign w:val="center"/>
          </w:tcPr>
          <w:p w:rsidR="000E59D7" w:rsidRPr="005A500B" w:rsidRDefault="000E59D7" w:rsidP="005A500B">
            <w:pPr>
              <w:jc w:val="center"/>
              <w:rPr>
                <w:sz w:val="20"/>
                <w:szCs w:val="20"/>
              </w:rPr>
            </w:pPr>
          </w:p>
          <w:p w:rsidR="000E59D7" w:rsidRPr="005A500B" w:rsidRDefault="000E59D7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3545" w:type="dxa"/>
            <w:gridSpan w:val="3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E59D7" w:rsidRPr="001C5ABD">
        <w:tc>
          <w:tcPr>
            <w:tcW w:w="521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14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59D7" w:rsidRPr="005A500B" w:rsidRDefault="000E59D7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5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ie</w:t>
            </w:r>
          </w:p>
        </w:tc>
      </w:tr>
      <w:tr w:rsidR="000E59D7" w:rsidRPr="001C5ABD">
        <w:tc>
          <w:tcPr>
            <w:tcW w:w="521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0E59D7" w:rsidRPr="001C5ABD" w:rsidRDefault="000E59D7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vAlign w:val="center"/>
          </w:tcPr>
          <w:p w:rsidR="000E59D7" w:rsidRPr="001C5ABD" w:rsidRDefault="000E59D7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0E59D7" w:rsidRPr="001C5ABD" w:rsidRDefault="000E59D7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>
              <w:rPr>
                <w:sz w:val="20"/>
                <w:szCs w:val="20"/>
              </w:rPr>
              <w:t>unită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ii de învă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ământ</w:t>
            </w:r>
            <w:r w:rsidRPr="001C5ABD">
              <w:rPr>
                <w:sz w:val="20"/>
                <w:szCs w:val="20"/>
              </w:rPr>
              <w:t>, de asigurarea desfă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urării procesului instructiv-educativ</w:t>
            </w:r>
          </w:p>
        </w:tc>
        <w:tc>
          <w:tcPr>
            <w:tcW w:w="5244" w:type="dxa"/>
          </w:tcPr>
          <w:p w:rsidR="000E59D7" w:rsidRPr="00EF2B3D" w:rsidRDefault="000E59D7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organizarea activită</w:t>
            </w:r>
            <w:r w:rsidRPr="00EF2B3D">
              <w:rPr>
                <w:rFonts w:ascii="Tahoma" w:hAnsi="Tahoma" w:cs="Tahoma"/>
                <w:sz w:val="20"/>
                <w:szCs w:val="20"/>
              </w:rPr>
              <w:t>ț</w:t>
            </w:r>
            <w:r w:rsidRPr="00EF2B3D">
              <w:rPr>
                <w:sz w:val="20"/>
                <w:szCs w:val="20"/>
              </w:rPr>
              <w:t>ilor unită</w:t>
            </w:r>
            <w:r w:rsidRPr="00EF2B3D">
              <w:rPr>
                <w:rFonts w:ascii="Tahoma" w:hAnsi="Tahoma" w:cs="Tahoma"/>
                <w:sz w:val="20"/>
                <w:szCs w:val="20"/>
              </w:rPr>
              <w:t>ț</w:t>
            </w:r>
            <w:r w:rsidRPr="00EF2B3D">
              <w:rPr>
                <w:sz w:val="20"/>
                <w:szCs w:val="20"/>
              </w:rPr>
              <w:t>ii de învă</w:t>
            </w:r>
            <w:r w:rsidRPr="00EF2B3D">
              <w:rPr>
                <w:rFonts w:ascii="Tahoma" w:hAnsi="Tahoma" w:cs="Tahoma"/>
                <w:sz w:val="20"/>
                <w:szCs w:val="20"/>
              </w:rPr>
              <w:t>ț</w:t>
            </w:r>
            <w:r w:rsidRPr="00EF2B3D">
              <w:rPr>
                <w:sz w:val="20"/>
                <w:szCs w:val="20"/>
              </w:rPr>
              <w:t>ământ, conform obiectivelor stabi</w:t>
            </w:r>
            <w:r>
              <w:rPr>
                <w:sz w:val="20"/>
                <w:szCs w:val="20"/>
              </w:rPr>
              <w:t>lite în documentele manageriale</w:t>
            </w:r>
          </w:p>
          <w:p w:rsidR="000E59D7" w:rsidRPr="00EF2B3D" w:rsidRDefault="000E59D7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9D7" w:rsidRPr="005A500B" w:rsidRDefault="000E59D7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1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0E59D7" w:rsidRPr="001C5ABD" w:rsidRDefault="000E59D7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vAlign w:val="center"/>
          </w:tcPr>
          <w:p w:rsidR="000E59D7" w:rsidRPr="001C5ABD" w:rsidRDefault="000E59D7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Organizează examenele, olimpiadele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i concursurile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colare care se desfă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oară la nivelul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de învă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ământ</w:t>
            </w:r>
          </w:p>
        </w:tc>
        <w:tc>
          <w:tcPr>
            <w:tcW w:w="5244" w:type="dxa"/>
          </w:tcPr>
          <w:p w:rsidR="000E59D7" w:rsidRPr="001C5ABD" w:rsidRDefault="000E59D7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0E59D7" w:rsidRPr="001C5ABD" w:rsidRDefault="000E59D7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i concursurilor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colare </w:t>
            </w:r>
          </w:p>
          <w:p w:rsidR="000E59D7" w:rsidRPr="001C5ABD" w:rsidRDefault="000E59D7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vAlign w:val="center"/>
          </w:tcPr>
          <w:p w:rsidR="000E59D7" w:rsidRPr="005A500B" w:rsidRDefault="000E59D7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vAlign w:val="center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1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0E59D7" w:rsidRPr="001C5ABD" w:rsidRDefault="000E59D7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vAlign w:val="center"/>
          </w:tcPr>
          <w:p w:rsidR="000E59D7" w:rsidRPr="001C5ABD" w:rsidRDefault="000E59D7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r>
              <w:rPr>
                <w:sz w:val="20"/>
                <w:szCs w:val="20"/>
              </w:rPr>
              <w:t>asisten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elor</w:t>
            </w:r>
            <w:r w:rsidRPr="001C5ABD">
              <w:rPr>
                <w:sz w:val="20"/>
                <w:szCs w:val="20"/>
              </w:rPr>
              <w:t>, în concordan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 cu planul managerial al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de învă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ământ, aprobat de director, astfel încât să se realizeze asisten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e la ore, iar fiecare cadru didactic să fie asistat cel putin o data pe semestru</w:t>
            </w:r>
          </w:p>
        </w:tc>
        <w:tc>
          <w:tcPr>
            <w:tcW w:w="5244" w:type="dxa"/>
          </w:tcPr>
          <w:p w:rsidR="000E59D7" w:rsidRPr="009B62FD" w:rsidRDefault="000E59D7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0E59D7" w:rsidRPr="009B62FD" w:rsidRDefault="000E59D7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0E59D7" w:rsidRPr="00B674A4" w:rsidRDefault="000E59D7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>3.1.Planifică semestrial asistenţele la ore</w:t>
            </w:r>
          </w:p>
          <w:p w:rsidR="000E59D7" w:rsidRPr="009B62FD" w:rsidRDefault="000E59D7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0E59D7" w:rsidRPr="009B62FD" w:rsidRDefault="000E59D7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0E59D7" w:rsidRPr="009B62FD" w:rsidRDefault="000E59D7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0E59D7" w:rsidRPr="009B62FD" w:rsidRDefault="000E59D7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9D7" w:rsidRPr="005A500B" w:rsidRDefault="000E59D7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1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Înlocuie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te directorul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îndepline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te atribu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iile delegate pe o perioadă determinată în lipsa directorului, în baza unei decizii</w:t>
            </w:r>
          </w:p>
        </w:tc>
        <w:tc>
          <w:tcPr>
            <w:tcW w:w="524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vAlign w:val="center"/>
          </w:tcPr>
          <w:p w:rsidR="000E59D7" w:rsidRPr="005A500B" w:rsidRDefault="000E59D7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</w:tbl>
    <w:p w:rsidR="000E59D7" w:rsidRDefault="000E59D7" w:rsidP="00A73684">
      <w:pPr>
        <w:spacing w:before="120" w:after="120"/>
        <w:rPr>
          <w:b/>
          <w:bCs/>
          <w:sz w:val="20"/>
          <w:szCs w:val="20"/>
        </w:rPr>
      </w:pPr>
    </w:p>
    <w:p w:rsidR="000E59D7" w:rsidRPr="00AB3601" w:rsidRDefault="000E59D7" w:rsidP="007F0DE9">
      <w:pPr>
        <w:numPr>
          <w:ilvl w:val="0"/>
          <w:numId w:val="1"/>
        </w:numPr>
        <w:spacing w:before="120" w:after="120"/>
        <w:ind w:left="357" w:hanging="357"/>
        <w:rPr>
          <w:b/>
          <w:bCs/>
          <w:sz w:val="20"/>
          <w:szCs w:val="20"/>
        </w:rPr>
      </w:pPr>
      <w:r w:rsidRPr="00AB3601">
        <w:rPr>
          <w:b/>
          <w:bCs/>
          <w:sz w:val="20"/>
          <w:szCs w:val="20"/>
        </w:rPr>
        <w:t>Conducerea/coordonarea activită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ii unită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ii de învă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ământ</w:t>
      </w:r>
      <w:r>
        <w:rPr>
          <w:b/>
          <w:bCs/>
          <w:sz w:val="20"/>
          <w:szCs w:val="20"/>
        </w:rPr>
        <w:t>:                                                                                       20</w:t>
      </w:r>
      <w:r w:rsidRPr="00AB3601">
        <w:rPr>
          <w:b/>
          <w:bCs/>
          <w:sz w:val="20"/>
          <w:szCs w:val="20"/>
        </w:rPr>
        <w:t xml:space="preserve"> puncte </w:t>
      </w:r>
    </w:p>
    <w:tbl>
      <w:tblPr>
        <w:tblW w:w="14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E59D7" w:rsidRPr="001C5ABD">
        <w:tc>
          <w:tcPr>
            <w:tcW w:w="522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vAlign w:val="center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EVALUATE</w:t>
            </w:r>
          </w:p>
        </w:tc>
        <w:tc>
          <w:tcPr>
            <w:tcW w:w="5244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</w:t>
            </w: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vAlign w:val="center"/>
          </w:tcPr>
          <w:p w:rsidR="000E59D7" w:rsidRPr="00A9564C" w:rsidRDefault="000E59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</w:tcPr>
          <w:p w:rsidR="000E59D7" w:rsidRPr="001C5ABD" w:rsidRDefault="000E59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E59D7" w:rsidRPr="001C5ABD">
        <w:tc>
          <w:tcPr>
            <w:tcW w:w="522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ie</w:t>
            </w: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vAlign w:val="center"/>
          </w:tcPr>
          <w:p w:rsidR="000E59D7" w:rsidRPr="001C5ABD" w:rsidRDefault="000E59D7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 activită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ile de realizare a ofertei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colii pentru disciplinele </w:t>
            </w:r>
            <w:r>
              <w:rPr>
                <w:sz w:val="20"/>
                <w:szCs w:val="20"/>
              </w:rPr>
              <w:t>o</w:t>
            </w:r>
            <w:r w:rsidRPr="001C5ABD">
              <w:rPr>
                <w:sz w:val="20"/>
                <w:szCs w:val="20"/>
              </w:rPr>
              <w:t>p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ionale/curriculumul în dezvoltare locală (CDL)</w:t>
            </w:r>
          </w:p>
        </w:tc>
        <w:tc>
          <w:tcPr>
            <w:tcW w:w="5244" w:type="dxa"/>
          </w:tcPr>
          <w:p w:rsidR="000E59D7" w:rsidRPr="001C5ABD" w:rsidRDefault="000E59D7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Centralizează documentaţia specifică disciplinelor </w:t>
            </w:r>
            <w:r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</w:tcPr>
          <w:p w:rsidR="000E59D7" w:rsidRPr="001C5ABD" w:rsidRDefault="000E59D7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ii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colare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cadrele didactice responsabile, activită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ile de pregatire organizate pentru elevii care participă la olimpiade, concursuri pe dis</w:t>
            </w:r>
            <w:r>
              <w:rPr>
                <w:sz w:val="20"/>
                <w:szCs w:val="20"/>
              </w:rPr>
              <w:t>cipline de învă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ământ, examene</w:t>
            </w:r>
            <w:r w:rsidRPr="001C5ABD">
              <w:rPr>
                <w:sz w:val="20"/>
                <w:szCs w:val="20"/>
              </w:rPr>
              <w:t xml:space="preserve"> na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ionale</w:t>
            </w:r>
          </w:p>
        </w:tc>
        <w:tc>
          <w:tcPr>
            <w:tcW w:w="5244" w:type="dxa"/>
          </w:tcPr>
          <w:p w:rsidR="000E59D7" w:rsidRPr="001C5ABD" w:rsidRDefault="000E59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</w:tcPr>
          <w:p w:rsidR="000E59D7" w:rsidRPr="001C5ABD" w:rsidRDefault="000E59D7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Pr="001C5ABD">
              <w:rPr>
                <w:sz w:val="20"/>
                <w:szCs w:val="20"/>
              </w:rPr>
              <w:t xml:space="preserve"> de situaţii neîncheiate, corigen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diferen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e, la solicitarea directorului</w:t>
            </w:r>
          </w:p>
        </w:tc>
        <w:tc>
          <w:tcPr>
            <w:tcW w:w="5244" w:type="dxa"/>
          </w:tcPr>
          <w:p w:rsidR="000E59D7" w:rsidRPr="001C5ABD" w:rsidRDefault="000E59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</w:tcPr>
          <w:p w:rsidR="000E59D7" w:rsidRPr="001C5ABD" w:rsidRDefault="000E59D7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ii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colare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de membrii consiliului de administra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ie întocmirea bazelor de date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a situa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iilor statistice la nivelul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de învă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ământ</w:t>
            </w:r>
          </w:p>
        </w:tc>
        <w:tc>
          <w:tcPr>
            <w:tcW w:w="5244" w:type="dxa"/>
          </w:tcPr>
          <w:p w:rsidR="000E59D7" w:rsidRPr="001C5ABD" w:rsidRDefault="000E59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</w:tcPr>
          <w:p w:rsidR="000E59D7" w:rsidRPr="001C5ABD" w:rsidRDefault="000E59D7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Coordonează, îndrumă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i monitorizează implementarea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dezvoltarea sistemului de control intern managerial</w:t>
            </w:r>
            <w:r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ii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colare</w:t>
            </w:r>
          </w:p>
        </w:tc>
        <w:tc>
          <w:tcPr>
            <w:tcW w:w="5244" w:type="dxa"/>
          </w:tcPr>
          <w:p w:rsidR="000E59D7" w:rsidRPr="001C5ABD" w:rsidRDefault="000E59D7" w:rsidP="00626941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>
              <w:rPr>
                <w:sz w:val="20"/>
                <w:szCs w:val="20"/>
              </w:rPr>
              <w:t xml:space="preserve">ctarea standardelor de calitate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626941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>
              <w:rPr>
                <w:sz w:val="20"/>
                <w:szCs w:val="20"/>
              </w:rPr>
              <w:t xml:space="preserve"> conform legislaţiei în vigoare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626941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>
              <w:rPr>
                <w:sz w:val="20"/>
                <w:szCs w:val="20"/>
              </w:rPr>
              <w:t xml:space="preserve">criere şi evaluare a riscurilor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626941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</w:t>
            </w:r>
            <w:r>
              <w:rPr>
                <w:sz w:val="20"/>
                <w:szCs w:val="20"/>
              </w:rPr>
              <w:t xml:space="preserve"> riscurilor la nivelul unităţii   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626941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>
              <w:rPr>
                <w:sz w:val="20"/>
                <w:szCs w:val="20"/>
              </w:rPr>
              <w:t xml:space="preserve">nventariază funcţiile sensibile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</w:tbl>
    <w:p w:rsidR="000E59D7" w:rsidRDefault="000E59D7" w:rsidP="006865FE">
      <w:pPr>
        <w:spacing w:before="120" w:after="120"/>
        <w:ind w:left="357"/>
        <w:rPr>
          <w:b/>
          <w:bCs/>
          <w:sz w:val="20"/>
          <w:szCs w:val="20"/>
        </w:rPr>
      </w:pPr>
    </w:p>
    <w:p w:rsidR="000E59D7" w:rsidRDefault="000E59D7">
      <w:pPr>
        <w:spacing w:after="160" w:line="259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0E59D7" w:rsidRPr="00AB3601" w:rsidRDefault="000E59D7" w:rsidP="007F0DE9">
      <w:pPr>
        <w:numPr>
          <w:ilvl w:val="0"/>
          <w:numId w:val="1"/>
        </w:numPr>
        <w:spacing w:before="120" w:after="120"/>
        <w:ind w:left="357" w:hanging="357"/>
        <w:rPr>
          <w:b/>
          <w:bCs/>
          <w:sz w:val="20"/>
          <w:szCs w:val="20"/>
        </w:rPr>
      </w:pPr>
      <w:r w:rsidRPr="00AB3601">
        <w:rPr>
          <w:b/>
          <w:bCs/>
          <w:sz w:val="20"/>
          <w:szCs w:val="20"/>
        </w:rPr>
        <w:t>Motivarea/antrenar</w:t>
      </w:r>
      <w:r>
        <w:rPr>
          <w:b/>
          <w:bCs/>
          <w:sz w:val="20"/>
          <w:szCs w:val="20"/>
        </w:rPr>
        <w:t>ea personalului din subordine:                                                                                                       5</w:t>
      </w:r>
      <w:r w:rsidRPr="00AB3601">
        <w:rPr>
          <w:b/>
          <w:bCs/>
          <w:sz w:val="20"/>
          <w:szCs w:val="20"/>
        </w:rPr>
        <w:t xml:space="preserve"> puncte</w:t>
      </w:r>
    </w:p>
    <w:tbl>
      <w:tblPr>
        <w:tblW w:w="14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E59D7" w:rsidRPr="00AB3601">
        <w:tc>
          <w:tcPr>
            <w:tcW w:w="522" w:type="dxa"/>
            <w:vMerge w:val="restart"/>
          </w:tcPr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vAlign w:val="center"/>
          </w:tcPr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</w:t>
            </w:r>
            <w:r w:rsidRPr="00AB3601">
              <w:rPr>
                <w:rFonts w:ascii="Tahoma" w:hAnsi="Tahoma" w:cs="Tahoma"/>
                <w:sz w:val="20"/>
                <w:szCs w:val="20"/>
              </w:rPr>
              <w:t>Ț</w:t>
            </w:r>
            <w:r w:rsidRPr="00AB3601">
              <w:rPr>
                <w:sz w:val="20"/>
                <w:szCs w:val="20"/>
              </w:rPr>
              <w:t>II EVALUATE</w:t>
            </w:r>
          </w:p>
        </w:tc>
        <w:tc>
          <w:tcPr>
            <w:tcW w:w="5244" w:type="dxa"/>
            <w:vMerge w:val="restart"/>
          </w:tcPr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</w:t>
            </w:r>
            <w:r w:rsidRPr="00AB3601">
              <w:rPr>
                <w:rFonts w:ascii="Tahoma" w:hAnsi="Tahoma" w:cs="Tahoma"/>
                <w:sz w:val="20"/>
                <w:szCs w:val="20"/>
              </w:rPr>
              <w:t>Ț</w:t>
            </w:r>
            <w:r w:rsidRPr="00AB3601">
              <w:rPr>
                <w:sz w:val="20"/>
                <w:szCs w:val="20"/>
              </w:rPr>
              <w:t>Ă</w:t>
            </w:r>
          </w:p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vAlign w:val="center"/>
          </w:tcPr>
          <w:p w:rsidR="000E59D7" w:rsidRPr="00AB3601" w:rsidRDefault="000E59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</w:tcPr>
          <w:p w:rsidR="000E59D7" w:rsidRPr="00AB3601" w:rsidRDefault="000E59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0E59D7" w:rsidRPr="00AB3601">
        <w:tc>
          <w:tcPr>
            <w:tcW w:w="522" w:type="dxa"/>
            <w:vMerge/>
            <w:vAlign w:val="center"/>
          </w:tcPr>
          <w:p w:rsidR="000E59D7" w:rsidRPr="00AB3601" w:rsidRDefault="000E59D7" w:rsidP="005213D7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vAlign w:val="center"/>
          </w:tcPr>
          <w:p w:rsidR="000E59D7" w:rsidRPr="00AB3601" w:rsidRDefault="000E59D7" w:rsidP="005213D7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0E59D7" w:rsidRPr="00AB3601" w:rsidRDefault="000E59D7" w:rsidP="005213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59D7" w:rsidRPr="00AB3601" w:rsidRDefault="000E59D7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E59D7" w:rsidRPr="00AB3601" w:rsidRDefault="000E59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</w:tcPr>
          <w:p w:rsidR="000E59D7" w:rsidRPr="00AB3601" w:rsidRDefault="000E59D7" w:rsidP="005213D7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</w:tcPr>
          <w:p w:rsidR="000E59D7" w:rsidRPr="00AB3601" w:rsidRDefault="000E59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ie</w:t>
            </w:r>
          </w:p>
        </w:tc>
      </w:tr>
      <w:tr w:rsidR="000E59D7" w:rsidRPr="00AB3601">
        <w:tc>
          <w:tcPr>
            <w:tcW w:w="522" w:type="dxa"/>
            <w:vAlign w:val="center"/>
          </w:tcPr>
          <w:p w:rsidR="000E59D7" w:rsidRPr="00AB3601" w:rsidRDefault="000E59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0E59D7" w:rsidRPr="00AB3601" w:rsidRDefault="000E59D7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vAlign w:val="center"/>
          </w:tcPr>
          <w:p w:rsidR="000E59D7" w:rsidRPr="00AB3601" w:rsidRDefault="000E59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ii, consultan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 xml:space="preserve">ă, colectare de materiale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 lansare de proiecte cu finan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are internă sau externă</w:t>
            </w:r>
          </w:p>
        </w:tc>
        <w:tc>
          <w:tcPr>
            <w:tcW w:w="5244" w:type="dxa"/>
          </w:tcPr>
          <w:p w:rsidR="000E59D7" w:rsidRPr="00AB3601" w:rsidRDefault="000E59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Asigură parteneriate în vederea obţinerii de fonduri extrabugetare/materiale/echipamente/servicii/premii pentru susţinerea activităţilor şcolare şi extraşcolare</w:t>
            </w:r>
          </w:p>
        </w:tc>
        <w:tc>
          <w:tcPr>
            <w:tcW w:w="1134" w:type="dxa"/>
            <w:vAlign w:val="center"/>
          </w:tcPr>
          <w:p w:rsidR="000E59D7" w:rsidRPr="00AB3601" w:rsidRDefault="000E59D7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0E59D7" w:rsidRPr="00AB3601" w:rsidRDefault="000E59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AB3601" w:rsidRDefault="000E59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AB3601" w:rsidRDefault="000E59D7" w:rsidP="005213D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0E59D7" w:rsidRPr="00AB3601" w:rsidRDefault="000E59D7" w:rsidP="007F0DE9">
      <w:pPr>
        <w:numPr>
          <w:ilvl w:val="0"/>
          <w:numId w:val="1"/>
        </w:numPr>
        <w:spacing w:before="120" w:after="120"/>
        <w:ind w:left="357" w:hanging="357"/>
        <w:rPr>
          <w:b/>
          <w:bCs/>
          <w:sz w:val="20"/>
          <w:szCs w:val="20"/>
        </w:rPr>
      </w:pPr>
      <w:r w:rsidRPr="00AB3601">
        <w:rPr>
          <w:b/>
          <w:bCs/>
          <w:sz w:val="20"/>
          <w:szCs w:val="20"/>
        </w:rPr>
        <w:t>Monitorizarea/evaluarea/controlul activită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ilor din unitatea de învă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ământ</w:t>
      </w:r>
      <w:r>
        <w:rPr>
          <w:b/>
          <w:bCs/>
          <w:sz w:val="20"/>
          <w:szCs w:val="20"/>
        </w:rPr>
        <w:t xml:space="preserve">:                                                           </w:t>
      </w:r>
      <w:r w:rsidRPr="00AB360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25</w:t>
      </w:r>
      <w:r w:rsidRPr="00AB3601">
        <w:rPr>
          <w:b/>
          <w:bCs/>
          <w:sz w:val="20"/>
          <w:szCs w:val="20"/>
        </w:rPr>
        <w:t xml:space="preserve"> puncte</w:t>
      </w:r>
      <w:r w:rsidRPr="00AB3601">
        <w:rPr>
          <w:b/>
          <w:bCs/>
          <w:color w:val="FF0000"/>
          <w:sz w:val="20"/>
          <w:szCs w:val="20"/>
        </w:rPr>
        <w:t xml:space="preserve"> </w:t>
      </w:r>
    </w:p>
    <w:tbl>
      <w:tblPr>
        <w:tblW w:w="14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E59D7" w:rsidRPr="001C5ABD">
        <w:tc>
          <w:tcPr>
            <w:tcW w:w="522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EVALUATE</w:t>
            </w:r>
          </w:p>
        </w:tc>
        <w:tc>
          <w:tcPr>
            <w:tcW w:w="5244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</w:t>
            </w: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vAlign w:val="center"/>
          </w:tcPr>
          <w:p w:rsidR="000E59D7" w:rsidRPr="00A9564C" w:rsidRDefault="000E59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E59D7" w:rsidRPr="00A9564C" w:rsidRDefault="000E59D7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  <w:r w:rsidRPr="00A9564C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  <w:gridSpan w:val="3"/>
          </w:tcPr>
          <w:p w:rsidR="000E59D7" w:rsidRPr="001C5ABD" w:rsidRDefault="000E59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E59D7" w:rsidRPr="001C5ABD">
        <w:tc>
          <w:tcPr>
            <w:tcW w:w="522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ie</w:t>
            </w:r>
          </w:p>
        </w:tc>
      </w:tr>
      <w:tr w:rsidR="000E59D7" w:rsidRPr="001C5ABD">
        <w:trPr>
          <w:trHeight w:val="1318"/>
        </w:trPr>
        <w:tc>
          <w:tcPr>
            <w:tcW w:w="522" w:type="dxa"/>
            <w:vAlign w:val="center"/>
          </w:tcPr>
          <w:p w:rsidR="000E59D7" w:rsidRPr="001C5ABD" w:rsidRDefault="000E59D7" w:rsidP="00A73684">
            <w:pPr>
              <w:pStyle w:val="ListParagraph"/>
            </w:pPr>
          </w:p>
          <w:p w:rsidR="000E59D7" w:rsidRPr="001C5ABD" w:rsidRDefault="000E59D7" w:rsidP="00A06496">
            <w:pPr>
              <w:rPr>
                <w:sz w:val="20"/>
                <w:szCs w:val="20"/>
              </w:rPr>
            </w:pPr>
          </w:p>
          <w:p w:rsidR="000E59D7" w:rsidRPr="001C5ABD" w:rsidRDefault="000E59D7" w:rsidP="00A06496">
            <w:pPr>
              <w:rPr>
                <w:sz w:val="20"/>
                <w:szCs w:val="20"/>
              </w:rPr>
            </w:pPr>
          </w:p>
          <w:p w:rsidR="000E59D7" w:rsidRPr="001C5ABD" w:rsidRDefault="000E59D7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te prin re</w:t>
            </w:r>
            <w:r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efi de catedră, aplicarea planurilor-cadru de învă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ământ, a programelor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colare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a metodologiei privind</w:t>
            </w:r>
            <w:r>
              <w:rPr>
                <w:sz w:val="20"/>
                <w:szCs w:val="20"/>
              </w:rPr>
              <w:t xml:space="preserve"> evaluarea rezultatelor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</w:tcPr>
          <w:p w:rsidR="000E59D7" w:rsidRPr="001C5ABD" w:rsidRDefault="000E59D7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0E59D7" w:rsidRPr="001C5ABD" w:rsidRDefault="000E59D7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>
              <w:rPr>
                <w:sz w:val="20"/>
                <w:szCs w:val="20"/>
              </w:rPr>
              <w:t xml:space="preserve"> planurilor-cadru de învăţământ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>
              <w:rPr>
                <w:sz w:val="20"/>
                <w:szCs w:val="20"/>
              </w:rPr>
              <w:t xml:space="preserve">aristice ale cadrelor didactice  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  <w:r>
              <w:rPr>
                <w:sz w:val="20"/>
                <w:szCs w:val="20"/>
              </w:rPr>
              <w:t xml:space="preserve"> </w:t>
            </w:r>
          </w:p>
          <w:p w:rsidR="000E59D7" w:rsidRPr="001C5ABD" w:rsidRDefault="000E59D7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</w:p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</w:p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265"/>
        </w:trPr>
        <w:tc>
          <w:tcPr>
            <w:tcW w:w="522" w:type="dxa"/>
            <w:vAlign w:val="center"/>
          </w:tcPr>
          <w:p w:rsidR="000E59D7" w:rsidRPr="001C5ABD" w:rsidRDefault="000E59D7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efilor de catedră, calitatea procesului instructiv-educativ</w:t>
            </w:r>
          </w:p>
        </w:tc>
        <w:tc>
          <w:tcPr>
            <w:tcW w:w="5244" w:type="dxa"/>
          </w:tcPr>
          <w:p w:rsidR="000E59D7" w:rsidRPr="001C5ABD" w:rsidRDefault="000E59D7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0E59D7" w:rsidRPr="001C5ABD" w:rsidRDefault="000E59D7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700"/>
        </w:trPr>
        <w:tc>
          <w:tcPr>
            <w:tcW w:w="522" w:type="dxa"/>
            <w:vAlign w:val="center"/>
          </w:tcPr>
          <w:p w:rsidR="000E59D7" w:rsidRPr="001C5ABD" w:rsidRDefault="000E59D7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de învă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ământ, de respectarea normelor de igienă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colară, de protec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ie a muncii, de protec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ie civilă si de pază contra incendiilor în întreaga institu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ie</w:t>
            </w:r>
          </w:p>
        </w:tc>
        <w:tc>
          <w:tcPr>
            <w:tcW w:w="5244" w:type="dxa"/>
          </w:tcPr>
          <w:p w:rsidR="000E59D7" w:rsidRPr="001C5ABD" w:rsidRDefault="000E59D7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>
              <w:rPr>
                <w:sz w:val="20"/>
                <w:szCs w:val="20"/>
              </w:rPr>
              <w:t xml:space="preserve"> muncii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( 0,5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>
              <w:rPr>
                <w:sz w:val="20"/>
                <w:szCs w:val="20"/>
              </w:rPr>
              <w:t xml:space="preserve">aficul de instruire NTSM şi PSI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( 0,5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>
              <w:rPr>
                <w:sz w:val="20"/>
                <w:szCs w:val="20"/>
              </w:rPr>
              <w:t xml:space="preserve">n  caz de cutremur sau incendiu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1075"/>
        </w:trPr>
        <w:tc>
          <w:tcPr>
            <w:tcW w:w="522" w:type="dxa"/>
            <w:vAlign w:val="center"/>
          </w:tcPr>
          <w:p w:rsidR="000E59D7" w:rsidRPr="001C5ABD" w:rsidRDefault="000E59D7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ii personalului didactic de predare, didactic auxiliar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nedidactic</w:t>
            </w:r>
          </w:p>
        </w:tc>
        <w:tc>
          <w:tcPr>
            <w:tcW w:w="5244" w:type="dxa"/>
          </w:tcPr>
          <w:p w:rsidR="000E59D7" w:rsidRPr="001C5ABD" w:rsidRDefault="000E59D7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Verifică, alături de directorul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colii, efectuarea serviciului pe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coală de către personalul didactic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de către elevi</w:t>
            </w:r>
          </w:p>
        </w:tc>
        <w:tc>
          <w:tcPr>
            <w:tcW w:w="5244" w:type="dxa"/>
          </w:tcPr>
          <w:p w:rsidR="000E59D7" w:rsidRPr="001C5ABD" w:rsidRDefault="000E59D7" w:rsidP="00610625">
            <w:pPr>
              <w:pStyle w:val="ListParagraph"/>
              <w:numPr>
                <w:ilvl w:val="1"/>
                <w:numId w:val="1"/>
              </w:numPr>
            </w:pPr>
            <w:r w:rsidRPr="001C5ABD">
              <w:t xml:space="preserve">Întocmeşte graficul serviciului pe şcoală </w:t>
            </w:r>
            <w:r>
              <w:t xml:space="preserve">pentru personalul didactic </w:t>
            </w:r>
            <w:r>
              <w:rPr>
                <w:b/>
                <w:bCs/>
                <w:color w:val="FF0000"/>
                <w:spacing w:val="1"/>
              </w:rPr>
              <w:t>( 1</w:t>
            </w:r>
            <w:r w:rsidRPr="00372DE4">
              <w:rPr>
                <w:b/>
                <w:bCs/>
                <w:color w:val="FF0000"/>
                <w:spacing w:val="1"/>
              </w:rPr>
              <w:t xml:space="preserve"> p)</w:t>
            </w:r>
          </w:p>
          <w:p w:rsidR="000E59D7" w:rsidRPr="001C5ABD" w:rsidRDefault="000E59D7" w:rsidP="00610625">
            <w:pPr>
              <w:pStyle w:val="ListParagraph"/>
              <w:numPr>
                <w:ilvl w:val="1"/>
                <w:numId w:val="1"/>
              </w:numPr>
            </w:pPr>
            <w:r w:rsidRPr="001C5ABD">
              <w:t>Realizează planificarea elevilor pentru serviciul pe şcoală</w:t>
            </w:r>
            <w:r>
              <w:t xml:space="preserve"> </w:t>
            </w:r>
            <w:r>
              <w:rPr>
                <w:b/>
                <w:bCs/>
                <w:color w:val="FF0000"/>
                <w:spacing w:val="1"/>
              </w:rPr>
              <w:t>( 1</w:t>
            </w:r>
            <w:r w:rsidRPr="00372DE4">
              <w:rPr>
                <w:b/>
                <w:bCs/>
                <w:color w:val="FF0000"/>
                <w:spacing w:val="1"/>
              </w:rPr>
              <w:t xml:space="preserve"> p)</w:t>
            </w:r>
            <w:r w:rsidRPr="001C5ABD">
              <w:t xml:space="preserve"> .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6.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 xml:space="preserve">Colaborează la elaborarea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i/sau modificarea fi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ei postului angaja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ilor/fi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ei de evaluare anuală a personalului</w:t>
            </w:r>
          </w:p>
        </w:tc>
        <w:tc>
          <w:tcPr>
            <w:tcW w:w="5244" w:type="dxa"/>
          </w:tcPr>
          <w:p w:rsidR="000E59D7" w:rsidRPr="001C5ABD" w:rsidRDefault="000E59D7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r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1525"/>
        </w:trPr>
        <w:tc>
          <w:tcPr>
            <w:tcW w:w="522" w:type="dxa"/>
            <w:vAlign w:val="center"/>
          </w:tcPr>
          <w:p w:rsidR="000E59D7" w:rsidRPr="001C5ABD" w:rsidRDefault="000E59D7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ia absolven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ilor pe pia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a muncii.</w:t>
            </w:r>
          </w:p>
        </w:tc>
        <w:tc>
          <w:tcPr>
            <w:tcW w:w="5244" w:type="dxa"/>
          </w:tcPr>
          <w:p w:rsidR="000E59D7" w:rsidRPr="001C5ABD" w:rsidRDefault="000E59D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0E59D7" w:rsidRPr="001C5ABD" w:rsidRDefault="000E59D7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Întocmeşte situaţia inserţiei absolvenţilor în forma superioară de </w:t>
            </w:r>
            <w:r>
              <w:rPr>
                <w:sz w:val="20"/>
                <w:szCs w:val="20"/>
              </w:rPr>
              <w:t>învăţământ/piaţa muncii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1525"/>
        </w:trPr>
        <w:tc>
          <w:tcPr>
            <w:tcW w:w="522" w:type="dxa"/>
            <w:vAlign w:val="center"/>
          </w:tcPr>
          <w:p w:rsidR="000E59D7" w:rsidRPr="001C5ABD" w:rsidRDefault="000E59D7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 absen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ele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i întârzierile la ore ale personalului didactic de predare, precum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i ale personalului didactic auxiliar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nedidactic</w:t>
            </w:r>
          </w:p>
        </w:tc>
        <w:tc>
          <w:tcPr>
            <w:tcW w:w="5244" w:type="dxa"/>
          </w:tcPr>
          <w:p w:rsidR="000E59D7" w:rsidRPr="001C5ABD" w:rsidRDefault="000E59D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751"/>
        </w:trPr>
        <w:tc>
          <w:tcPr>
            <w:tcW w:w="522" w:type="dxa"/>
            <w:vAlign w:val="center"/>
          </w:tcPr>
          <w:p w:rsidR="000E59D7" w:rsidRPr="001C5ABD" w:rsidRDefault="000E59D7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Monitorizează </w:t>
            </w:r>
            <w:r>
              <w:rPr>
                <w:sz w:val="20"/>
                <w:szCs w:val="20"/>
              </w:rPr>
              <w:t>activităţile educative de la nivelul unităţii de învăţământ</w:t>
            </w:r>
          </w:p>
        </w:tc>
        <w:tc>
          <w:tcPr>
            <w:tcW w:w="5244" w:type="dxa"/>
          </w:tcPr>
          <w:p w:rsidR="000E59D7" w:rsidRPr="001C5ABD" w:rsidRDefault="000E59D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Întocmeşte sau avizează graficul activităţilor educative</w:t>
            </w:r>
            <w:r w:rsidRPr="001C5A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( 1,5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>
              <w:rPr>
                <w:sz w:val="20"/>
                <w:szCs w:val="20"/>
              </w:rPr>
              <w:t xml:space="preserve"> la activităţile educative  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( 1,5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rPr>
          <w:trHeight w:val="1255"/>
        </w:trPr>
        <w:tc>
          <w:tcPr>
            <w:tcW w:w="522" w:type="dxa"/>
            <w:vAlign w:val="center"/>
          </w:tcPr>
          <w:p w:rsidR="000E59D7" w:rsidRPr="001C5ABD" w:rsidRDefault="000E59D7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</w:p>
        </w:tc>
        <w:tc>
          <w:tcPr>
            <w:tcW w:w="3913" w:type="dxa"/>
            <w:vAlign w:val="center"/>
          </w:tcPr>
          <w:p w:rsidR="000E59D7" w:rsidRPr="001C5ABD" w:rsidRDefault="000E59D7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>
              <w:rPr>
                <w:sz w:val="20"/>
                <w:szCs w:val="20"/>
              </w:rPr>
              <w:t>unită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ii de învă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ământ</w:t>
            </w:r>
            <w:r w:rsidRPr="001C5ABD">
              <w:rPr>
                <w:sz w:val="20"/>
                <w:szCs w:val="20"/>
              </w:rPr>
              <w:t xml:space="preserve"> se ocupă de problemele legate de asisten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e la ore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prezen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a personalului didactic la ore</w:t>
            </w:r>
          </w:p>
        </w:tc>
        <w:tc>
          <w:tcPr>
            <w:tcW w:w="5244" w:type="dxa"/>
          </w:tcPr>
          <w:p w:rsidR="000E59D7" w:rsidRPr="001C5ABD" w:rsidRDefault="000E59D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vAlign w:val="center"/>
          </w:tcPr>
          <w:p w:rsidR="000E59D7" w:rsidRPr="00A9564C" w:rsidRDefault="000E59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</w:tbl>
    <w:p w:rsidR="000E59D7" w:rsidRPr="00AB3601" w:rsidRDefault="000E59D7" w:rsidP="007F0DE9">
      <w:pPr>
        <w:spacing w:before="120" w:after="120"/>
        <w:ind w:left="357"/>
        <w:rPr>
          <w:b/>
          <w:bCs/>
          <w:sz w:val="20"/>
          <w:szCs w:val="20"/>
        </w:rPr>
      </w:pPr>
    </w:p>
    <w:p w:rsidR="000E59D7" w:rsidRPr="00AB3601" w:rsidRDefault="000E59D7" w:rsidP="007F0DE9">
      <w:pPr>
        <w:numPr>
          <w:ilvl w:val="0"/>
          <w:numId w:val="1"/>
        </w:numPr>
        <w:spacing w:before="120" w:after="120"/>
        <w:ind w:left="357" w:hanging="357"/>
        <w:rPr>
          <w:b/>
          <w:bCs/>
          <w:sz w:val="20"/>
          <w:szCs w:val="20"/>
        </w:rPr>
      </w:pPr>
      <w:r w:rsidRPr="00AB3601">
        <w:rPr>
          <w:b/>
          <w:bCs/>
          <w:sz w:val="20"/>
          <w:szCs w:val="20"/>
        </w:rPr>
        <w:t>Rela</w:t>
      </w:r>
      <w:r w:rsidRPr="00AB3601">
        <w:rPr>
          <w:rFonts w:ascii="Tahoma" w:hAnsi="Tahoma" w:cs="Tahoma"/>
          <w:b/>
          <w:bCs/>
          <w:sz w:val="20"/>
          <w:szCs w:val="20"/>
        </w:rPr>
        <w:t>ț</w:t>
      </w:r>
      <w:r w:rsidRPr="00AB3601">
        <w:rPr>
          <w:b/>
          <w:bCs/>
          <w:sz w:val="20"/>
          <w:szCs w:val="20"/>
        </w:rPr>
        <w:t>ii de comunicare</w:t>
      </w:r>
      <w:r>
        <w:rPr>
          <w:b/>
          <w:bCs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Pr="005A500B">
        <w:rPr>
          <w:b/>
          <w:bCs/>
          <w:sz w:val="20"/>
          <w:szCs w:val="20"/>
        </w:rPr>
        <w:t>10</w:t>
      </w:r>
      <w:r w:rsidRPr="00AB3601">
        <w:rPr>
          <w:b/>
          <w:bCs/>
          <w:sz w:val="20"/>
          <w:szCs w:val="20"/>
        </w:rPr>
        <w:t xml:space="preserve"> puncte</w:t>
      </w:r>
    </w:p>
    <w:tbl>
      <w:tblPr>
        <w:tblW w:w="14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E59D7" w:rsidRPr="001C5ABD">
        <w:tc>
          <w:tcPr>
            <w:tcW w:w="522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EVALUATE</w:t>
            </w:r>
          </w:p>
        </w:tc>
        <w:tc>
          <w:tcPr>
            <w:tcW w:w="5244" w:type="dxa"/>
            <w:vMerge w:val="restart"/>
          </w:tcPr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</w:t>
            </w:r>
          </w:p>
          <w:p w:rsidR="000E59D7" w:rsidRPr="001C5ABD" w:rsidRDefault="000E59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vAlign w:val="center"/>
          </w:tcPr>
          <w:p w:rsidR="000E59D7" w:rsidRPr="001C5ABD" w:rsidRDefault="000E59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E59D7" w:rsidRPr="001C5ABD" w:rsidRDefault="000E59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</w:tcPr>
          <w:p w:rsidR="000E59D7" w:rsidRPr="001C5ABD" w:rsidRDefault="000E59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E59D7" w:rsidRPr="001C5ABD">
        <w:tc>
          <w:tcPr>
            <w:tcW w:w="522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ie</w:t>
            </w:r>
          </w:p>
        </w:tc>
      </w:tr>
      <w:tr w:rsidR="000E59D7" w:rsidRPr="001C5ABD">
        <w:trPr>
          <w:trHeight w:val="976"/>
        </w:trPr>
        <w:tc>
          <w:tcPr>
            <w:tcW w:w="522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area noută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ilor legislative la avizierele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colii</w:t>
            </w:r>
          </w:p>
        </w:tc>
        <w:tc>
          <w:tcPr>
            <w:tcW w:w="5244" w:type="dxa"/>
          </w:tcPr>
          <w:p w:rsidR="000E59D7" w:rsidRPr="001C5ABD" w:rsidRDefault="000E59D7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>
              <w:rPr>
                <w:sz w:val="20"/>
                <w:szCs w:val="20"/>
              </w:rPr>
              <w:t xml:space="preserve">iei pe site-ul unităţii şcolare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>
              <w:rPr>
                <w:sz w:val="20"/>
                <w:szCs w:val="20"/>
              </w:rPr>
              <w:t xml:space="preserve">rmare al unităţii de învăţământ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ii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informează directorul de modul în care a solu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ionat fiecare problemă</w:t>
            </w:r>
          </w:p>
        </w:tc>
        <w:tc>
          <w:tcPr>
            <w:tcW w:w="5244" w:type="dxa"/>
          </w:tcPr>
          <w:p w:rsidR="000E59D7" w:rsidRPr="001C5ABD" w:rsidRDefault="000E59D7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>/reclamaţiilor/sesizărilor întregis</w:t>
            </w:r>
            <w:r>
              <w:rPr>
                <w:sz w:val="20"/>
                <w:szCs w:val="20"/>
              </w:rPr>
              <w:t xml:space="preserve">trate în unitatea de învăţământ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>
              <w:rPr>
                <w:sz w:val="20"/>
                <w:szCs w:val="20"/>
              </w:rPr>
              <w:t xml:space="preserve">e conflicte intrainstituţionale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vAlign w:val="center"/>
          </w:tcPr>
          <w:p w:rsidR="000E59D7" w:rsidRPr="001C5ABD" w:rsidRDefault="000E59D7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Informează toate categoriile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organiza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iile interesate beneficiare în legatură cu oferta educa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ională a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colii</w:t>
            </w:r>
          </w:p>
        </w:tc>
        <w:tc>
          <w:tcPr>
            <w:tcW w:w="5244" w:type="dxa"/>
          </w:tcPr>
          <w:p w:rsidR="000E59D7" w:rsidRPr="001C5ABD" w:rsidRDefault="000E59D7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>
              <w:rPr>
                <w:sz w:val="20"/>
                <w:szCs w:val="20"/>
              </w:rPr>
              <w:t xml:space="preserve">ţii de învăţământ şi la avizier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>
              <w:rPr>
                <w:sz w:val="20"/>
                <w:szCs w:val="20"/>
              </w:rPr>
              <w:t xml:space="preserve">unităţii de învăţământ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de învă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ământ şi membrii consiliului de administra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ie, rela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 de parteneriat cu diverse organiza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ii, comunitatea locală, mediul local de afaceri</w:t>
            </w:r>
          </w:p>
        </w:tc>
        <w:tc>
          <w:tcPr>
            <w:tcW w:w="5244" w:type="dxa"/>
          </w:tcPr>
          <w:p w:rsidR="000E59D7" w:rsidRPr="001C5ABD" w:rsidRDefault="000E59D7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1C5ABD">
        <w:tc>
          <w:tcPr>
            <w:tcW w:w="522" w:type="dxa"/>
            <w:vAlign w:val="center"/>
          </w:tcPr>
          <w:p w:rsidR="000E59D7" w:rsidRPr="001C5ABD" w:rsidRDefault="000E59D7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vAlign w:val="center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Asigură, alături de directorul unită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ii </w:t>
            </w:r>
            <w:r>
              <w:rPr>
                <w:sz w:val="20"/>
                <w:szCs w:val="20"/>
              </w:rPr>
              <w:t>de învă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ământ</w:t>
            </w:r>
            <w:r w:rsidRPr="001C5ABD">
              <w:rPr>
                <w:sz w:val="20"/>
                <w:szCs w:val="20"/>
              </w:rPr>
              <w:t xml:space="preserve">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de membrii consiliului de administra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ie, cadrul organizatoric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facilitează rela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 xml:space="preserve">iile de parteneriat dintre unitatea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 xml:space="preserve">colară </w:t>
            </w:r>
            <w:r w:rsidRPr="001C5ABD">
              <w:rPr>
                <w:rFonts w:ascii="Tahoma" w:hAnsi="Tahoma" w:cs="Tahoma"/>
                <w:sz w:val="20"/>
                <w:szCs w:val="20"/>
              </w:rPr>
              <w:t>ș</w:t>
            </w:r>
            <w:r w:rsidRPr="001C5ABD">
              <w:rPr>
                <w:sz w:val="20"/>
                <w:szCs w:val="20"/>
              </w:rPr>
              <w:t>i părin</w:t>
            </w:r>
            <w:r w:rsidRPr="001C5ABD">
              <w:rPr>
                <w:rFonts w:ascii="Tahoma" w:hAnsi="Tahoma" w:cs="Tahoma"/>
                <w:sz w:val="20"/>
                <w:szCs w:val="20"/>
              </w:rPr>
              <w:t>ț</w:t>
            </w:r>
            <w:r w:rsidRPr="001C5ABD">
              <w:rPr>
                <w:sz w:val="20"/>
                <w:szCs w:val="20"/>
              </w:rPr>
              <w:t>ii/familiile elevilor</w:t>
            </w:r>
            <w:r>
              <w:rPr>
                <w:sz w:val="20"/>
                <w:szCs w:val="20"/>
              </w:rPr>
              <w:t>*</w:t>
            </w:r>
          </w:p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0E59D7" w:rsidRPr="001C5ABD" w:rsidRDefault="000E59D7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>
              <w:rPr>
                <w:sz w:val="20"/>
                <w:szCs w:val="20"/>
              </w:rPr>
              <w:t xml:space="preserve">itatea de învăţământ şi părinţi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( 1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 gr</w:t>
            </w:r>
            <w:r>
              <w:rPr>
                <w:sz w:val="20"/>
                <w:szCs w:val="20"/>
              </w:rPr>
              <w:t xml:space="preserve">aficul lectoratelor cu părinţii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( 0,5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1C5ABD" w:rsidRDefault="000E59D7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>
              <w:rPr>
                <w:sz w:val="20"/>
                <w:szCs w:val="20"/>
              </w:rPr>
              <w:t xml:space="preserve">entanţii unităţii de învăţământ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( 0,5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1C5ABD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E59D7" w:rsidRPr="001C5ABD" w:rsidRDefault="000E59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1C5ABD" w:rsidRDefault="000E59D7" w:rsidP="007F0DE9">
            <w:pPr>
              <w:rPr>
                <w:sz w:val="20"/>
                <w:szCs w:val="20"/>
              </w:rPr>
            </w:pPr>
          </w:p>
        </w:tc>
      </w:tr>
    </w:tbl>
    <w:p w:rsidR="000E59D7" w:rsidRPr="00AB3601" w:rsidRDefault="000E59D7" w:rsidP="007F0DE9">
      <w:pPr>
        <w:numPr>
          <w:ilvl w:val="0"/>
          <w:numId w:val="1"/>
        </w:numPr>
        <w:spacing w:before="120" w:after="120"/>
        <w:ind w:left="357" w:hanging="357"/>
        <w:rPr>
          <w:b/>
          <w:bCs/>
          <w:sz w:val="20"/>
          <w:szCs w:val="20"/>
        </w:rPr>
      </w:pPr>
      <w:r w:rsidRPr="00AB3601">
        <w:rPr>
          <w:b/>
          <w:bCs/>
          <w:sz w:val="20"/>
          <w:szCs w:val="20"/>
        </w:rPr>
        <w:t>Pregătire profesională</w:t>
      </w:r>
      <w:r>
        <w:rPr>
          <w:b/>
          <w:bCs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10</w:t>
      </w:r>
      <w:r w:rsidRPr="00AB3601">
        <w:rPr>
          <w:b/>
          <w:bCs/>
          <w:sz w:val="20"/>
          <w:szCs w:val="20"/>
        </w:rPr>
        <w:t xml:space="preserve"> puncte</w:t>
      </w:r>
    </w:p>
    <w:tbl>
      <w:tblPr>
        <w:tblW w:w="14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E59D7" w:rsidRPr="00AB3601">
        <w:tc>
          <w:tcPr>
            <w:tcW w:w="522" w:type="dxa"/>
            <w:vMerge w:val="restart"/>
          </w:tcPr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vAlign w:val="center"/>
          </w:tcPr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</w:t>
            </w:r>
            <w:r w:rsidRPr="00AB3601">
              <w:rPr>
                <w:rFonts w:ascii="Tahoma" w:hAnsi="Tahoma" w:cs="Tahoma"/>
                <w:sz w:val="20"/>
                <w:szCs w:val="20"/>
              </w:rPr>
              <w:t>Ț</w:t>
            </w:r>
            <w:r w:rsidRPr="00AB3601">
              <w:rPr>
                <w:sz w:val="20"/>
                <w:szCs w:val="20"/>
              </w:rPr>
              <w:t>II EVALUATE</w:t>
            </w:r>
          </w:p>
        </w:tc>
        <w:tc>
          <w:tcPr>
            <w:tcW w:w="5244" w:type="dxa"/>
            <w:vMerge w:val="restart"/>
          </w:tcPr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</w:p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</w:t>
            </w:r>
            <w:r w:rsidRPr="00AB3601">
              <w:rPr>
                <w:rFonts w:ascii="Tahoma" w:hAnsi="Tahoma" w:cs="Tahoma"/>
                <w:sz w:val="20"/>
                <w:szCs w:val="20"/>
              </w:rPr>
              <w:t>Ț</w:t>
            </w:r>
            <w:r w:rsidRPr="00AB3601">
              <w:rPr>
                <w:sz w:val="20"/>
                <w:szCs w:val="20"/>
              </w:rPr>
              <w:t>Ă</w:t>
            </w:r>
          </w:p>
          <w:p w:rsidR="000E59D7" w:rsidRPr="00AB3601" w:rsidRDefault="000E59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vAlign w:val="center"/>
          </w:tcPr>
          <w:p w:rsidR="000E59D7" w:rsidRPr="00AB3601" w:rsidRDefault="000E59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E59D7" w:rsidRPr="00AB3601" w:rsidRDefault="000E59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</w:tcPr>
          <w:p w:rsidR="000E59D7" w:rsidRPr="00AB3601" w:rsidRDefault="000E59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0E59D7" w:rsidRPr="00AB3601">
        <w:tc>
          <w:tcPr>
            <w:tcW w:w="522" w:type="dxa"/>
            <w:vMerge/>
            <w:vAlign w:val="center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vAlign w:val="center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59D7" w:rsidRPr="00AB3601" w:rsidRDefault="000E59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E59D7" w:rsidRPr="00AB3601" w:rsidRDefault="000E59D7" w:rsidP="00460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</w:t>
            </w:r>
            <w:r w:rsidRPr="00AB3601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ie</w:t>
            </w:r>
          </w:p>
        </w:tc>
      </w:tr>
      <w:tr w:rsidR="000E59D7" w:rsidRPr="00AB3601">
        <w:tc>
          <w:tcPr>
            <w:tcW w:w="522" w:type="dxa"/>
            <w:vAlign w:val="center"/>
          </w:tcPr>
          <w:p w:rsidR="000E59D7" w:rsidRPr="00AB3601" w:rsidRDefault="000E59D7" w:rsidP="00A73684">
            <w:pPr>
              <w:pStyle w:val="ListParagraph"/>
            </w:pPr>
            <w:r w:rsidRPr="00AB3601">
              <w:t>1</w:t>
            </w:r>
          </w:p>
          <w:p w:rsidR="000E59D7" w:rsidRPr="00AB3601" w:rsidRDefault="000E59D7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vAlign w:val="center"/>
          </w:tcPr>
          <w:p w:rsidR="000E59D7" w:rsidRPr="00AB3601" w:rsidRDefault="000E59D7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Sprijină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 consiliază profesorii debutan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 în formarea lor</w:t>
            </w:r>
          </w:p>
        </w:tc>
        <w:tc>
          <w:tcPr>
            <w:tcW w:w="5244" w:type="dxa"/>
          </w:tcPr>
          <w:p w:rsidR="000E59D7" w:rsidRPr="00AB3601" w:rsidRDefault="000E59D7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0E59D7" w:rsidRDefault="000E59D7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Monitorizează aplicarea planului de dezvoltare personală a debutanţilor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Default="000E59D7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Consiliază profesional cadrele didactice debutante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  <w:r>
              <w:rPr>
                <w:sz w:val="20"/>
                <w:szCs w:val="20"/>
              </w:rPr>
              <w:t xml:space="preserve"> </w:t>
            </w:r>
          </w:p>
          <w:p w:rsidR="000E59D7" w:rsidRPr="00AB3601" w:rsidRDefault="000E59D7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Monitorizează activitatea de mentorat în unitatea de învăţământ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</w:tc>
        <w:tc>
          <w:tcPr>
            <w:tcW w:w="1134" w:type="dxa"/>
            <w:vAlign w:val="center"/>
          </w:tcPr>
          <w:p w:rsidR="000E59D7" w:rsidRPr="00AB3601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AB3601">
        <w:trPr>
          <w:trHeight w:val="1345"/>
        </w:trPr>
        <w:tc>
          <w:tcPr>
            <w:tcW w:w="522" w:type="dxa"/>
            <w:vAlign w:val="center"/>
          </w:tcPr>
          <w:p w:rsidR="000E59D7" w:rsidRPr="00AB3601" w:rsidRDefault="000E59D7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2.</w:t>
            </w:r>
          </w:p>
          <w:p w:rsidR="000E59D7" w:rsidRPr="00AB3601" w:rsidRDefault="000E59D7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 xml:space="preserve">ii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 xml:space="preserve">colare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 responsabilii catedrelor/comisiilor metodice/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 xml:space="preserve">efiilor de catedră, personalul didactic de predare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 instruire practică, la inspec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iile pentru ob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 xml:space="preserve">inerea gradelor didactice </w:t>
            </w:r>
            <w:r>
              <w:rPr>
                <w:rFonts w:ascii="Tahoma" w:hAnsi="Tahoma" w:cs="Tahoma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 acordarea grada</w:t>
            </w:r>
            <w:r>
              <w:rPr>
                <w:rFonts w:ascii="Tahoma" w:hAnsi="Tahoma" w:cs="Tahoma"/>
                <w:sz w:val="20"/>
                <w:szCs w:val="20"/>
              </w:rPr>
              <w:t>ț</w:t>
            </w:r>
            <w:r>
              <w:rPr>
                <w:sz w:val="20"/>
                <w:szCs w:val="20"/>
              </w:rPr>
              <w:t>iilor de merit.</w:t>
            </w:r>
          </w:p>
        </w:tc>
        <w:tc>
          <w:tcPr>
            <w:tcW w:w="5244" w:type="dxa"/>
          </w:tcPr>
          <w:p w:rsidR="000E59D7" w:rsidRDefault="000E59D7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Participă la inspecţiile de specialitate pentru acordarea gradelor didactice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AB3601" w:rsidRDefault="000E59D7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Întocmeşte aprecieri pentru cadrele didactice care solicită înscrierea la concursul pentru obţinerea gradaţiei de merit </w:t>
            </w:r>
            <w:r>
              <w:rPr>
                <w:b/>
                <w:bCs/>
                <w:color w:val="FF0000"/>
                <w:spacing w:val="1"/>
                <w:sz w:val="20"/>
                <w:szCs w:val="20"/>
              </w:rPr>
              <w:t>( 2</w:t>
            </w:r>
            <w:r w:rsidRPr="00372DE4">
              <w:rPr>
                <w:b/>
                <w:bCs/>
                <w:color w:val="FF0000"/>
                <w:spacing w:val="1"/>
                <w:sz w:val="20"/>
                <w:szCs w:val="20"/>
              </w:rPr>
              <w:t xml:space="preserve"> p)</w:t>
            </w:r>
          </w:p>
          <w:p w:rsidR="000E59D7" w:rsidRPr="00AB3601" w:rsidRDefault="000E59D7" w:rsidP="007F0DE9">
            <w:pPr>
              <w:ind w:left="27"/>
              <w:rPr>
                <w:sz w:val="20"/>
                <w:szCs w:val="20"/>
              </w:rPr>
            </w:pPr>
          </w:p>
          <w:p w:rsidR="000E59D7" w:rsidRPr="00AB3601" w:rsidRDefault="000E59D7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9D7" w:rsidRPr="00AB3601" w:rsidRDefault="000E59D7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0E59D7" w:rsidRPr="00AB3601" w:rsidRDefault="000E59D7" w:rsidP="007F0DE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</w:tr>
      <w:tr w:rsidR="000E59D7" w:rsidRPr="00AB3601">
        <w:tc>
          <w:tcPr>
            <w:tcW w:w="9679" w:type="dxa"/>
            <w:gridSpan w:val="3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bCs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vAlign w:val="center"/>
          </w:tcPr>
          <w:p w:rsidR="000E59D7" w:rsidRPr="00AB3601" w:rsidRDefault="000E59D7" w:rsidP="00A9564C">
            <w:pPr>
              <w:jc w:val="center"/>
              <w:rPr>
                <w:b/>
                <w:bCs/>
                <w:sz w:val="20"/>
                <w:szCs w:val="20"/>
              </w:rPr>
            </w:pPr>
            <w:r w:rsidRPr="00AB3601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0E59D7" w:rsidRPr="00AB3601" w:rsidRDefault="000E59D7" w:rsidP="007F0D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59D7" w:rsidRPr="00AB3601" w:rsidRDefault="000E59D7" w:rsidP="007F0DE9">
            <w:pPr>
              <w:rPr>
                <w:sz w:val="20"/>
                <w:szCs w:val="20"/>
              </w:rPr>
            </w:pPr>
          </w:p>
        </w:tc>
      </w:tr>
    </w:tbl>
    <w:p w:rsidR="000E59D7" w:rsidRPr="00AB3601" w:rsidRDefault="000E59D7" w:rsidP="007F0DE9">
      <w:pPr>
        <w:rPr>
          <w:sz w:val="20"/>
          <w:szCs w:val="20"/>
        </w:rPr>
      </w:pPr>
    </w:p>
    <w:p w:rsidR="000E59D7" w:rsidRDefault="000E59D7" w:rsidP="0055000F">
      <w:pPr>
        <w:rPr>
          <w:rFonts w:ascii="Cambria" w:hAnsi="Cambria" w:cs="Cambria"/>
          <w:b/>
          <w:bCs/>
        </w:rPr>
      </w:pPr>
    </w:p>
    <w:p w:rsidR="000E59D7" w:rsidRDefault="000E59D7" w:rsidP="0055000F">
      <w:pPr>
        <w:rPr>
          <w:rFonts w:ascii="Cambria" w:hAnsi="Cambria" w:cs="Cambria"/>
          <w:b/>
          <w:bCs/>
        </w:rPr>
      </w:pPr>
    </w:p>
    <w:p w:rsidR="000E59D7" w:rsidRDefault="000E59D7" w:rsidP="0055000F">
      <w:pPr>
        <w:rPr>
          <w:rFonts w:ascii="Cambria" w:hAnsi="Cambria" w:cs="Cambria"/>
          <w:b/>
          <w:bCs/>
        </w:rPr>
      </w:pPr>
    </w:p>
    <w:p w:rsidR="000E59D7" w:rsidRDefault="000E59D7" w:rsidP="0055000F">
      <w:pPr>
        <w:rPr>
          <w:rFonts w:ascii="Cambria" w:hAnsi="Cambria" w:cs="Cambria"/>
          <w:b/>
          <w:bCs/>
        </w:rPr>
      </w:pPr>
    </w:p>
    <w:p w:rsidR="000E59D7" w:rsidRDefault="000E59D7" w:rsidP="0055000F">
      <w:pPr>
        <w:rPr>
          <w:rFonts w:ascii="Cambria" w:hAnsi="Cambria" w:cs="Cambria"/>
          <w:b/>
          <w:bCs/>
        </w:rPr>
      </w:pPr>
    </w:p>
    <w:p w:rsidR="000E59D7" w:rsidRDefault="000E59D7" w:rsidP="0055000F">
      <w:pPr>
        <w:rPr>
          <w:rFonts w:ascii="Cambria" w:hAnsi="Cambria" w:cs="Cambria"/>
        </w:rPr>
      </w:pPr>
      <w:r w:rsidRPr="006F2960">
        <w:rPr>
          <w:rFonts w:ascii="Cambria" w:hAnsi="Cambria" w:cs="Cambria"/>
          <w:b/>
          <w:bCs/>
        </w:rPr>
        <w:t>Punctaj total: 100 puncte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 w:rsidRPr="001E5D5F">
        <w:rPr>
          <w:rFonts w:ascii="Cambria" w:hAnsi="Cambria" w:cs="Cambria"/>
          <w:b/>
          <w:bCs/>
        </w:rPr>
        <w:t>Director/director adjunct evaluat,</w:t>
      </w:r>
    </w:p>
    <w:p w:rsidR="000E59D7" w:rsidRDefault="000E59D7" w:rsidP="0055000F">
      <w:pPr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0E59D7" w:rsidRDefault="000E59D7" w:rsidP="0055000F">
      <w:pPr>
        <w:rPr>
          <w:rFonts w:ascii="Cambria" w:hAnsi="Cambria" w:cs="Cambria"/>
        </w:rPr>
      </w:pPr>
      <w:r>
        <w:rPr>
          <w:rFonts w:ascii="Cambria" w:hAnsi="Cambria" w:cs="Cambria"/>
        </w:rPr>
        <w:t>85</w:t>
      </w:r>
      <w:r w:rsidRPr="00305AEB">
        <w:rPr>
          <w:rFonts w:ascii="Cambria" w:hAnsi="Cambria" w:cs="Cambria"/>
        </w:rPr>
        <w:t xml:space="preserve"> – 100 puncte: calificativul “</w:t>
      </w:r>
      <w:r>
        <w:rPr>
          <w:rFonts w:ascii="Cambria" w:hAnsi="Cambria" w:cs="Cambria"/>
        </w:rPr>
        <w:t>F</w:t>
      </w:r>
      <w:r w:rsidRPr="00305AEB">
        <w:rPr>
          <w:rFonts w:ascii="Cambria" w:hAnsi="Cambria" w:cs="Cambria"/>
        </w:rPr>
        <w:t>oarte bine”;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 xml:space="preserve">Numele și prenumele: ______________________________ </w:t>
      </w:r>
    </w:p>
    <w:p w:rsidR="000E59D7" w:rsidRDefault="000E59D7" w:rsidP="0055000F">
      <w:pPr>
        <w:rPr>
          <w:rFonts w:ascii="Cambria" w:hAnsi="Cambria" w:cs="Cambria"/>
        </w:rPr>
      </w:pPr>
      <w:r>
        <w:rPr>
          <w:rFonts w:ascii="Cambria" w:hAnsi="Cambria" w:cs="Cambria"/>
        </w:rPr>
        <w:t>70 - 84</w:t>
      </w:r>
      <w:r w:rsidRPr="00305AEB">
        <w:rPr>
          <w:rFonts w:ascii="Cambria" w:hAnsi="Cambria" w:cs="Cambria"/>
        </w:rPr>
        <w:t>,99 puncte: calificativul “</w:t>
      </w:r>
      <w:r>
        <w:rPr>
          <w:rFonts w:ascii="Cambria" w:hAnsi="Cambria" w:cs="Cambria"/>
        </w:rPr>
        <w:t>B</w:t>
      </w:r>
      <w:r w:rsidRPr="00305AEB">
        <w:rPr>
          <w:rFonts w:ascii="Cambria" w:hAnsi="Cambria" w:cs="Cambria"/>
        </w:rPr>
        <w:t>ine”;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 xml:space="preserve">Semnătura: __________________________________________ </w:t>
      </w:r>
    </w:p>
    <w:p w:rsidR="000E59D7" w:rsidRPr="00305AEB" w:rsidRDefault="000E59D7" w:rsidP="0055000F">
      <w:pPr>
        <w:rPr>
          <w:rFonts w:ascii="Cambria" w:hAnsi="Cambria" w:cs="Cambria"/>
        </w:rPr>
      </w:pPr>
      <w:r>
        <w:rPr>
          <w:rFonts w:ascii="Cambria" w:hAnsi="Cambria" w:cs="Cambria"/>
        </w:rPr>
        <w:t>60 –6</w:t>
      </w:r>
      <w:r w:rsidRPr="00305AEB">
        <w:rPr>
          <w:rFonts w:ascii="Cambria" w:hAnsi="Cambria" w:cs="Cambria"/>
        </w:rPr>
        <w:t>9,99 puncte: calificativul “</w:t>
      </w:r>
      <w:r>
        <w:rPr>
          <w:rFonts w:ascii="Cambria" w:hAnsi="Cambria" w:cs="Cambria"/>
        </w:rPr>
        <w:t>S</w:t>
      </w:r>
      <w:r w:rsidRPr="00305AEB">
        <w:rPr>
          <w:rFonts w:ascii="Cambria" w:hAnsi="Cambria" w:cs="Cambria"/>
        </w:rPr>
        <w:t>atisfăcător”;</w:t>
      </w:r>
    </w:p>
    <w:p w:rsidR="000E59D7" w:rsidRDefault="000E59D7" w:rsidP="0055000F">
      <w:pPr>
        <w:rPr>
          <w:rFonts w:ascii="Cambria" w:hAnsi="Cambria" w:cs="Cambria"/>
        </w:rPr>
      </w:pPr>
      <w:r>
        <w:rPr>
          <w:rFonts w:ascii="Cambria" w:hAnsi="Cambria" w:cs="Cambria"/>
        </w:rPr>
        <w:t>sub 6</w:t>
      </w:r>
      <w:r w:rsidRPr="00305AEB">
        <w:rPr>
          <w:rFonts w:ascii="Cambria" w:hAnsi="Cambria" w:cs="Cambria"/>
        </w:rPr>
        <w:t>0 puncte: calificativul “</w:t>
      </w:r>
      <w:r>
        <w:rPr>
          <w:rFonts w:ascii="Cambria" w:hAnsi="Cambria" w:cs="Cambria"/>
        </w:rPr>
        <w:t>N</w:t>
      </w:r>
      <w:r w:rsidRPr="00305AEB">
        <w:rPr>
          <w:rFonts w:ascii="Cambria" w:hAnsi="Cambria" w:cs="Cambria"/>
        </w:rPr>
        <w:t>esatisfăcător”</w:t>
      </w:r>
      <w:r>
        <w:rPr>
          <w:rFonts w:ascii="Cambria" w:hAnsi="Cambria" w:cs="Cambria"/>
        </w:rPr>
        <w:t>.</w:t>
      </w:r>
      <w:r w:rsidRPr="00B76A14"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Data: __________________________________________________</w:t>
      </w:r>
    </w:p>
    <w:p w:rsidR="000E59D7" w:rsidRDefault="000E59D7" w:rsidP="0055000F">
      <w:pPr>
        <w:rPr>
          <w:rFonts w:ascii="Cambria" w:hAnsi="Cambria" w:cs="Cambria"/>
        </w:rPr>
      </w:pPr>
    </w:p>
    <w:p w:rsidR="000E59D7" w:rsidRDefault="000E59D7" w:rsidP="0055000F">
      <w:pPr>
        <w:rPr>
          <w:rFonts w:ascii="Cambria" w:hAnsi="Cambria" w:cs="Cambria"/>
        </w:rPr>
      </w:pPr>
    </w:p>
    <w:p w:rsidR="000E59D7" w:rsidRDefault="000E59D7" w:rsidP="0055000F">
      <w:pPr>
        <w:rPr>
          <w:rFonts w:ascii="Cambria" w:hAnsi="Cambria" w:cs="Cambria"/>
          <w:b/>
          <w:bCs/>
        </w:rPr>
      </w:pPr>
      <w:r w:rsidRPr="00FB3E00">
        <w:rPr>
          <w:rFonts w:ascii="Cambria" w:hAnsi="Cambria" w:cs="Cambria"/>
          <w:b/>
          <w:bCs/>
        </w:rPr>
        <w:t>Comisia de evaluare,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>Comisia de contesta</w:t>
      </w:r>
      <w:r>
        <w:rPr>
          <w:rFonts w:ascii="Cambria" w:hAnsi="Cambria" w:cs="Cambria"/>
          <w:b/>
          <w:bCs/>
        </w:rPr>
        <w:t>ţ</w:t>
      </w:r>
      <w:r w:rsidRPr="00FB3E00">
        <w:rPr>
          <w:rFonts w:ascii="Cambria" w:hAnsi="Cambria" w:cs="Cambria"/>
          <w:b/>
          <w:bCs/>
        </w:rPr>
        <w:t>ii,</w:t>
      </w:r>
    </w:p>
    <w:p w:rsidR="000E59D7" w:rsidRDefault="000E59D7" w:rsidP="0055000F">
      <w:pP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</w:p>
    <w:p w:rsidR="000E59D7" w:rsidRPr="00CF4A8C" w:rsidRDefault="000E59D7" w:rsidP="0055000F">
      <w:pPr>
        <w:rPr>
          <w:rFonts w:ascii="Cambria" w:hAnsi="Cambria" w:cs="Cambria"/>
        </w:rPr>
      </w:pPr>
      <w:r w:rsidRPr="006F2960">
        <w:rPr>
          <w:rFonts w:ascii="Cambria" w:hAnsi="Cambria" w:cs="Cambria"/>
          <w:b/>
          <w:bCs/>
        </w:rPr>
        <w:t>Președinte,</w:t>
      </w:r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______________________________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______________________________</w:t>
      </w:r>
    </w:p>
    <w:p w:rsidR="000E59D7" w:rsidRDefault="000E59D7" w:rsidP="0055000F">
      <w:pPr>
        <w:rPr>
          <w:rFonts w:ascii="Cambria" w:hAnsi="Cambria" w:cs="Cambria"/>
          <w:b/>
          <w:bCs/>
        </w:rPr>
      </w:pPr>
      <w:r w:rsidRPr="00CF4A8C"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ab/>
        <w:t>Semnătura</w:t>
      </w:r>
      <w:r>
        <w:rPr>
          <w:rFonts w:ascii="Cambria" w:hAnsi="Cambria" w:cs="Cambria"/>
        </w:rPr>
        <w:t>: __________________________________________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CF4A8C">
        <w:rPr>
          <w:rFonts w:ascii="Cambria" w:hAnsi="Cambria" w:cs="Cambria"/>
        </w:rPr>
        <w:t>Semnătura</w:t>
      </w:r>
      <w:r>
        <w:rPr>
          <w:rFonts w:ascii="Cambria" w:hAnsi="Cambria" w:cs="Cambria"/>
        </w:rPr>
        <w:t>: __________________________________________</w:t>
      </w:r>
    </w:p>
    <w:p w:rsidR="000E59D7" w:rsidRPr="00CF4A8C" w:rsidRDefault="000E59D7" w:rsidP="0055000F">
      <w:pPr>
        <w:rPr>
          <w:rFonts w:ascii="Cambria" w:hAnsi="Cambria" w:cs="Cambria"/>
        </w:rPr>
      </w:pPr>
      <w:r w:rsidRPr="006F2960">
        <w:rPr>
          <w:rFonts w:ascii="Cambria" w:hAnsi="Cambria" w:cs="Cambria"/>
          <w:b/>
          <w:bCs/>
        </w:rPr>
        <w:t>Membri,</w:t>
      </w:r>
      <w:r w:rsidRPr="002824D1">
        <w:rPr>
          <w:rFonts w:ascii="Cambria" w:hAnsi="Cambria" w:cs="Cambria"/>
          <w:b/>
          <w:bCs/>
          <w:i/>
          <w:iCs/>
        </w:rPr>
        <w:tab/>
      </w:r>
      <w:r>
        <w:rPr>
          <w:rFonts w:ascii="Cambria" w:hAnsi="Cambria" w:cs="Cambria"/>
        </w:rPr>
        <w:t xml:space="preserve">1. </w:t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______________________________</w:t>
      </w:r>
    </w:p>
    <w:p w:rsidR="000E59D7" w:rsidRPr="002824D1" w:rsidRDefault="000E59D7" w:rsidP="0055000F">
      <w:pPr>
        <w:rPr>
          <w:rFonts w:ascii="Cambria" w:hAnsi="Cambria" w:cs="Cambria"/>
        </w:rPr>
      </w:pPr>
      <w:r w:rsidRPr="00CF4A8C"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ab/>
        <w:t>Semnătura</w:t>
      </w:r>
      <w:r>
        <w:rPr>
          <w:rFonts w:ascii="Cambria" w:hAnsi="Cambria" w:cs="Cambria"/>
        </w:rPr>
        <w:t>: __________________________________________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CF4A8C">
        <w:rPr>
          <w:rFonts w:ascii="Cambria" w:hAnsi="Cambria" w:cs="Cambria"/>
        </w:rPr>
        <w:t>Semnătura</w:t>
      </w:r>
      <w:r>
        <w:rPr>
          <w:rFonts w:ascii="Cambria" w:hAnsi="Cambria" w:cs="Cambria"/>
        </w:rPr>
        <w:t>: __________________________________________</w:t>
      </w:r>
    </w:p>
    <w:p w:rsidR="000E59D7" w:rsidRPr="00CF4A8C" w:rsidRDefault="000E59D7" w:rsidP="0055000F">
      <w:pPr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  <w:r w:rsidRPr="005E5214">
        <w:rPr>
          <w:rFonts w:ascii="Cambria" w:hAnsi="Cambria" w:cs="Cambria"/>
        </w:rPr>
        <w:t>2.</w:t>
      </w:r>
      <w:r>
        <w:rPr>
          <w:rFonts w:ascii="Cambria" w:hAnsi="Cambria" w:cs="Cambria"/>
        </w:rPr>
        <w:t xml:space="preserve"> </w:t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______________________________</w:t>
      </w:r>
    </w:p>
    <w:p w:rsidR="000E59D7" w:rsidRPr="005E5214" w:rsidRDefault="000E59D7" w:rsidP="0055000F">
      <w:pPr>
        <w:rPr>
          <w:rFonts w:ascii="Cambria" w:hAnsi="Cambria" w:cs="Cambria"/>
        </w:rPr>
      </w:pPr>
      <w:r w:rsidRPr="00CF4A8C"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ab/>
        <w:t>Semnătura</w:t>
      </w:r>
      <w:r>
        <w:rPr>
          <w:rFonts w:ascii="Cambria" w:hAnsi="Cambria" w:cs="Cambria"/>
        </w:rPr>
        <w:t>: __________________________________________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CF4A8C">
        <w:rPr>
          <w:rFonts w:ascii="Cambria" w:hAnsi="Cambria" w:cs="Cambria"/>
        </w:rPr>
        <w:t>Semnătura</w:t>
      </w:r>
      <w:r>
        <w:rPr>
          <w:rFonts w:ascii="Cambria" w:hAnsi="Cambria" w:cs="Cambria"/>
        </w:rPr>
        <w:t>: __________________________________________</w:t>
      </w:r>
    </w:p>
    <w:p w:rsidR="000E59D7" w:rsidRPr="00CF4A8C" w:rsidRDefault="000E59D7" w:rsidP="0055000F">
      <w:pPr>
        <w:rPr>
          <w:rFonts w:ascii="Cambria" w:hAnsi="Cambria" w:cs="Cambria"/>
        </w:rPr>
      </w:pPr>
      <w:r w:rsidRPr="005E5214">
        <w:rPr>
          <w:rFonts w:ascii="Cambria" w:hAnsi="Cambria" w:cs="Cambria"/>
        </w:rPr>
        <w:tab/>
      </w:r>
      <w:r w:rsidRPr="005E5214">
        <w:rPr>
          <w:rFonts w:ascii="Cambria" w:hAnsi="Cambria" w:cs="Cambria"/>
        </w:rPr>
        <w:tab/>
        <w:t>3</w:t>
      </w:r>
      <w:r>
        <w:rPr>
          <w:rFonts w:ascii="Cambria" w:hAnsi="Cambria" w:cs="Cambria"/>
          <w:b/>
          <w:bCs/>
        </w:rPr>
        <w:t xml:space="preserve">. </w:t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0E59D7" w:rsidRDefault="000E59D7" w:rsidP="0055000F">
      <w:pPr>
        <w:rPr>
          <w:rFonts w:ascii="Cambria" w:hAnsi="Cambria" w:cs="Cambria"/>
        </w:rPr>
      </w:pPr>
      <w:r w:rsidRPr="00CF4A8C"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ab/>
        <w:t>Semnătura</w:t>
      </w:r>
      <w:r>
        <w:rPr>
          <w:rFonts w:ascii="Cambria" w:hAnsi="Cambria" w:cs="Cambria"/>
        </w:rPr>
        <w:t>: __________________________________________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</w:p>
    <w:p w:rsidR="000E59D7" w:rsidRDefault="000E59D7" w:rsidP="004606A2">
      <w:pPr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</w:rPr>
        <w:t>4</w:t>
      </w:r>
      <w:r>
        <w:rPr>
          <w:rFonts w:ascii="Cambria" w:hAnsi="Cambria" w:cs="Cambria"/>
          <w:b/>
          <w:bCs/>
        </w:rPr>
        <w:t xml:space="preserve">. </w:t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0E59D7" w:rsidRDefault="000E59D7" w:rsidP="0055000F">
      <w:pPr>
        <w:rPr>
          <w:rFonts w:ascii="Cambria" w:hAnsi="Cambria" w:cs="Cambria"/>
          <w:b/>
          <w:bCs/>
        </w:rPr>
      </w:pPr>
      <w:r w:rsidRPr="00CF4A8C"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ab/>
        <w:t>Semnătura</w:t>
      </w:r>
      <w:r>
        <w:rPr>
          <w:rFonts w:ascii="Cambria" w:hAnsi="Cambria" w:cs="Cambria"/>
        </w:rPr>
        <w:t>: __________________________________________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</w:p>
    <w:p w:rsidR="000E59D7" w:rsidRPr="00CF4A8C" w:rsidRDefault="000E59D7" w:rsidP="0055000F">
      <w:pPr>
        <w:rPr>
          <w:rFonts w:ascii="Cambria" w:hAnsi="Cambria" w:cs="Cambria"/>
        </w:rPr>
      </w:pPr>
      <w:r w:rsidRPr="006F2960">
        <w:rPr>
          <w:rFonts w:ascii="Cambria" w:hAnsi="Cambria" w:cs="Cambria"/>
          <w:b/>
          <w:bCs/>
        </w:rPr>
        <w:t>Secretari,</w:t>
      </w:r>
      <w:r w:rsidRPr="002824D1">
        <w:rPr>
          <w:rFonts w:ascii="Cambria" w:hAnsi="Cambria" w:cs="Cambria"/>
          <w:i/>
          <w:iCs/>
        </w:rPr>
        <w:tab/>
      </w:r>
      <w:r>
        <w:rPr>
          <w:rFonts w:ascii="Cambria" w:hAnsi="Cambria" w:cs="Cambria"/>
        </w:rPr>
        <w:t xml:space="preserve">1. </w:t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______________________________</w:t>
      </w:r>
    </w:p>
    <w:p w:rsidR="000E59D7" w:rsidRPr="002824D1" w:rsidRDefault="000E59D7" w:rsidP="0055000F">
      <w:pPr>
        <w:rPr>
          <w:rFonts w:ascii="Cambria" w:hAnsi="Cambria" w:cs="Cambria"/>
        </w:rPr>
      </w:pPr>
      <w:r w:rsidRPr="00CF4A8C"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ab/>
        <w:t>Semnătura</w:t>
      </w:r>
      <w:r>
        <w:rPr>
          <w:rFonts w:ascii="Cambria" w:hAnsi="Cambria" w:cs="Cambria"/>
        </w:rPr>
        <w:t>: __________________________________________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CF4A8C">
        <w:rPr>
          <w:rFonts w:ascii="Cambria" w:hAnsi="Cambria" w:cs="Cambria"/>
        </w:rPr>
        <w:t>Semnătura</w:t>
      </w:r>
      <w:r>
        <w:rPr>
          <w:rFonts w:ascii="Cambria" w:hAnsi="Cambria" w:cs="Cambria"/>
        </w:rPr>
        <w:t>: __________________________________________</w:t>
      </w:r>
    </w:p>
    <w:p w:rsidR="000E59D7" w:rsidRPr="00CF4A8C" w:rsidRDefault="000E59D7" w:rsidP="0055000F">
      <w:pPr>
        <w:rPr>
          <w:rFonts w:ascii="Cambria" w:hAnsi="Cambria" w:cs="Cambria"/>
        </w:rPr>
      </w:pPr>
      <w:r>
        <w:rPr>
          <w:rFonts w:ascii="Cambria" w:hAnsi="Cambria" w:cs="Cambria"/>
          <w:b/>
          <w:bCs/>
        </w:rPr>
        <w:tab/>
      </w:r>
      <w:r>
        <w:rPr>
          <w:rFonts w:ascii="Cambria" w:hAnsi="Cambria" w:cs="Cambria"/>
          <w:b/>
          <w:bCs/>
        </w:rPr>
        <w:tab/>
      </w:r>
      <w:r w:rsidRPr="005E5214">
        <w:rPr>
          <w:rFonts w:ascii="Cambria" w:hAnsi="Cambria" w:cs="Cambria"/>
        </w:rPr>
        <w:t>2.</w:t>
      </w:r>
      <w:r>
        <w:rPr>
          <w:rFonts w:ascii="Cambria" w:hAnsi="Cambria" w:cs="Cambria"/>
        </w:rPr>
        <w:t xml:space="preserve"> </w:t>
      </w:r>
      <w:r w:rsidRPr="00CF4A8C">
        <w:rPr>
          <w:rFonts w:ascii="Cambria" w:hAnsi="Cambria" w:cs="Cambria"/>
        </w:rPr>
        <w:t>Numele și prenumele</w:t>
      </w:r>
      <w:r>
        <w:rPr>
          <w:rFonts w:ascii="Cambria" w:hAnsi="Cambria" w:cs="Cambria"/>
        </w:rPr>
        <w:t>: ____________________________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0E59D7" w:rsidRPr="002824D1" w:rsidRDefault="000E59D7" w:rsidP="0055000F">
      <w:pPr>
        <w:rPr>
          <w:rFonts w:ascii="Calibri" w:hAnsi="Calibri" w:cs="Calibri"/>
          <w:i/>
          <w:iCs/>
          <w:sz w:val="22"/>
          <w:szCs w:val="22"/>
        </w:rPr>
      </w:pPr>
      <w:r w:rsidRPr="00CF4A8C">
        <w:rPr>
          <w:rFonts w:ascii="Cambria" w:hAnsi="Cambria" w:cs="Cambria"/>
        </w:rPr>
        <w:tab/>
      </w:r>
      <w:r w:rsidRPr="00CF4A8C">
        <w:rPr>
          <w:rFonts w:ascii="Cambria" w:hAnsi="Cambria" w:cs="Cambria"/>
        </w:rPr>
        <w:tab/>
        <w:t>Semnătura</w:t>
      </w:r>
      <w:r>
        <w:rPr>
          <w:rFonts w:ascii="Cambria" w:hAnsi="Cambria" w:cs="Cambria"/>
        </w:rPr>
        <w:t>: __________________________________________</w:t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  <w:r w:rsidRPr="00FB3E00">
        <w:rPr>
          <w:rFonts w:ascii="Cambria" w:hAnsi="Cambria" w:cs="Cambria"/>
          <w:b/>
          <w:bCs/>
        </w:rPr>
        <w:tab/>
      </w:r>
    </w:p>
    <w:p w:rsidR="000E59D7" w:rsidRPr="00AB3601" w:rsidRDefault="000E59D7" w:rsidP="0055000F">
      <w:pPr>
        <w:pStyle w:val="NormalWeb"/>
        <w:rPr>
          <w:sz w:val="20"/>
          <w:szCs w:val="20"/>
        </w:rPr>
      </w:pPr>
    </w:p>
    <w:sectPr w:rsidR="000E59D7" w:rsidRPr="00AB3601" w:rsidSect="00CA5932">
      <w:headerReference w:type="default" r:id="rId7"/>
      <w:footerReference w:type="default" r:id="rId8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9D7" w:rsidRDefault="000E59D7" w:rsidP="00C04D7D">
      <w:r>
        <w:separator/>
      </w:r>
    </w:p>
  </w:endnote>
  <w:endnote w:type="continuationSeparator" w:id="0">
    <w:p w:rsidR="000E59D7" w:rsidRDefault="000E59D7" w:rsidP="00C0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D7" w:rsidRDefault="000E59D7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0E59D7" w:rsidRDefault="000E59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9D7" w:rsidRDefault="000E59D7" w:rsidP="00C04D7D">
      <w:r>
        <w:separator/>
      </w:r>
    </w:p>
  </w:footnote>
  <w:footnote w:type="continuationSeparator" w:id="0">
    <w:p w:rsidR="000E59D7" w:rsidRDefault="000E59D7" w:rsidP="00C04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D7" w:rsidRDefault="000E59D7" w:rsidP="00CA5932">
    <w:pPr>
      <w:pStyle w:val="Header"/>
      <w:jc w:val="right"/>
    </w:pPr>
    <w:r>
      <w:t>Anexa nr.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>
      <w:start w:val="1"/>
      <w:numFmt w:val="lowerLetter"/>
      <w:lvlText w:val="%2."/>
      <w:lvlJc w:val="left"/>
      <w:pPr>
        <w:ind w:left="2008" w:hanging="360"/>
      </w:pPr>
    </w:lvl>
    <w:lvl w:ilvl="2" w:tplc="0418001B">
      <w:start w:val="1"/>
      <w:numFmt w:val="lowerRoman"/>
      <w:lvlText w:val="%3."/>
      <w:lvlJc w:val="right"/>
      <w:pPr>
        <w:ind w:left="2728" w:hanging="180"/>
      </w:pPr>
    </w:lvl>
    <w:lvl w:ilvl="3" w:tplc="0418000F">
      <w:start w:val="1"/>
      <w:numFmt w:val="decimal"/>
      <w:lvlText w:val="%4."/>
      <w:lvlJc w:val="left"/>
      <w:pPr>
        <w:ind w:left="3448" w:hanging="360"/>
      </w:pPr>
    </w:lvl>
    <w:lvl w:ilvl="4" w:tplc="04180019">
      <w:start w:val="1"/>
      <w:numFmt w:val="lowerLetter"/>
      <w:lvlText w:val="%5."/>
      <w:lvlJc w:val="left"/>
      <w:pPr>
        <w:ind w:left="4168" w:hanging="360"/>
      </w:pPr>
    </w:lvl>
    <w:lvl w:ilvl="5" w:tplc="0418001B">
      <w:start w:val="1"/>
      <w:numFmt w:val="lowerRoman"/>
      <w:lvlText w:val="%6."/>
      <w:lvlJc w:val="right"/>
      <w:pPr>
        <w:ind w:left="4888" w:hanging="180"/>
      </w:pPr>
    </w:lvl>
    <w:lvl w:ilvl="6" w:tplc="0418000F">
      <w:start w:val="1"/>
      <w:numFmt w:val="decimal"/>
      <w:lvlText w:val="%7."/>
      <w:lvlJc w:val="left"/>
      <w:pPr>
        <w:ind w:left="5608" w:hanging="360"/>
      </w:pPr>
    </w:lvl>
    <w:lvl w:ilvl="7" w:tplc="04180019">
      <w:start w:val="1"/>
      <w:numFmt w:val="lowerLetter"/>
      <w:lvlText w:val="%8."/>
      <w:lvlJc w:val="left"/>
      <w:pPr>
        <w:ind w:left="6328" w:hanging="360"/>
      </w:pPr>
    </w:lvl>
    <w:lvl w:ilvl="8" w:tplc="0418001B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3A8C9662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bCs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cs="Garamond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cs="Garamond"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cs="Garamond"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cs="Garamond" w:hint="default"/>
        <w:sz w:val="20"/>
        <w:szCs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cs="Garamond" w:hint="default"/>
        <w:sz w:val="20"/>
        <w:szCs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cs="Garamond" w:hint="default"/>
        <w:sz w:val="20"/>
        <w:szCs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cs="Garamond" w:hint="default"/>
        <w:sz w:val="20"/>
        <w:szCs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cs="Garamond" w:hint="default"/>
        <w:sz w:val="20"/>
        <w:szCs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pStyle w:val="ListParagraph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cs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cs="Garamond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cs="Garamond"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cs="Garamond"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cs="Garamond" w:hint="default"/>
        <w:sz w:val="20"/>
        <w:szCs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cs="Garamond" w:hint="default"/>
        <w:sz w:val="20"/>
        <w:szCs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cs="Garamond" w:hint="default"/>
        <w:sz w:val="20"/>
        <w:szCs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cs="Garamond" w:hint="default"/>
        <w:sz w:val="20"/>
        <w:szCs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cs="Garamond" w:hint="default"/>
        <w:sz w:val="20"/>
        <w:szCs w:val="20"/>
      </w:rPr>
    </w:lvl>
  </w:abstractNum>
  <w:abstractNum w:abstractNumId="19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59FF"/>
    <w:rsid w:val="00096C63"/>
    <w:rsid w:val="000A7607"/>
    <w:rsid w:val="000B0673"/>
    <w:rsid w:val="000B0A94"/>
    <w:rsid w:val="000C0333"/>
    <w:rsid w:val="000C3B9E"/>
    <w:rsid w:val="000C4470"/>
    <w:rsid w:val="000E3249"/>
    <w:rsid w:val="000E59D7"/>
    <w:rsid w:val="000F7D4E"/>
    <w:rsid w:val="00100A8B"/>
    <w:rsid w:val="00101C76"/>
    <w:rsid w:val="00131352"/>
    <w:rsid w:val="00132597"/>
    <w:rsid w:val="00165BDD"/>
    <w:rsid w:val="00165FD6"/>
    <w:rsid w:val="00171295"/>
    <w:rsid w:val="001B6974"/>
    <w:rsid w:val="001C5ABD"/>
    <w:rsid w:val="001E5D5F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824D1"/>
    <w:rsid w:val="002841A0"/>
    <w:rsid w:val="002978D1"/>
    <w:rsid w:val="002B360C"/>
    <w:rsid w:val="002D1CA3"/>
    <w:rsid w:val="002D582B"/>
    <w:rsid w:val="002E2A81"/>
    <w:rsid w:val="002F604D"/>
    <w:rsid w:val="00305AEB"/>
    <w:rsid w:val="00345E49"/>
    <w:rsid w:val="003467B8"/>
    <w:rsid w:val="003476FE"/>
    <w:rsid w:val="0036601A"/>
    <w:rsid w:val="00372DE4"/>
    <w:rsid w:val="00382A62"/>
    <w:rsid w:val="003C6F5E"/>
    <w:rsid w:val="003D36E4"/>
    <w:rsid w:val="003D7424"/>
    <w:rsid w:val="003E049D"/>
    <w:rsid w:val="003E1B3C"/>
    <w:rsid w:val="003E43EF"/>
    <w:rsid w:val="003E44EF"/>
    <w:rsid w:val="003E67FF"/>
    <w:rsid w:val="003F28F5"/>
    <w:rsid w:val="003F5153"/>
    <w:rsid w:val="0040529B"/>
    <w:rsid w:val="0044334F"/>
    <w:rsid w:val="00455B06"/>
    <w:rsid w:val="004606A2"/>
    <w:rsid w:val="004631A0"/>
    <w:rsid w:val="00470C88"/>
    <w:rsid w:val="00472619"/>
    <w:rsid w:val="00485D81"/>
    <w:rsid w:val="004D653F"/>
    <w:rsid w:val="004D7888"/>
    <w:rsid w:val="004E7E26"/>
    <w:rsid w:val="004F49D8"/>
    <w:rsid w:val="004F53D7"/>
    <w:rsid w:val="00502CDA"/>
    <w:rsid w:val="005074D3"/>
    <w:rsid w:val="005076F7"/>
    <w:rsid w:val="005213D7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5E5214"/>
    <w:rsid w:val="00610625"/>
    <w:rsid w:val="00625BB5"/>
    <w:rsid w:val="00626941"/>
    <w:rsid w:val="006307C5"/>
    <w:rsid w:val="0063254C"/>
    <w:rsid w:val="0064408C"/>
    <w:rsid w:val="00650B48"/>
    <w:rsid w:val="00652FCD"/>
    <w:rsid w:val="0065784F"/>
    <w:rsid w:val="00666F53"/>
    <w:rsid w:val="006865FE"/>
    <w:rsid w:val="00696135"/>
    <w:rsid w:val="006B4BBF"/>
    <w:rsid w:val="006C1372"/>
    <w:rsid w:val="006C38CF"/>
    <w:rsid w:val="006E0B17"/>
    <w:rsid w:val="006F2960"/>
    <w:rsid w:val="006F2CA4"/>
    <w:rsid w:val="006F30B8"/>
    <w:rsid w:val="007023E1"/>
    <w:rsid w:val="00722BA4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33BE"/>
    <w:rsid w:val="00824D8B"/>
    <w:rsid w:val="00852554"/>
    <w:rsid w:val="00870EA6"/>
    <w:rsid w:val="008722BC"/>
    <w:rsid w:val="008775EB"/>
    <w:rsid w:val="00900977"/>
    <w:rsid w:val="00903E46"/>
    <w:rsid w:val="00904215"/>
    <w:rsid w:val="009204C7"/>
    <w:rsid w:val="009219E2"/>
    <w:rsid w:val="009248E6"/>
    <w:rsid w:val="0093605C"/>
    <w:rsid w:val="00943E60"/>
    <w:rsid w:val="00962563"/>
    <w:rsid w:val="00962F3C"/>
    <w:rsid w:val="00973F36"/>
    <w:rsid w:val="00974020"/>
    <w:rsid w:val="00986615"/>
    <w:rsid w:val="00986F1A"/>
    <w:rsid w:val="009B1436"/>
    <w:rsid w:val="009B62FD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75FDA"/>
    <w:rsid w:val="00A90263"/>
    <w:rsid w:val="00A9564C"/>
    <w:rsid w:val="00AB03F7"/>
    <w:rsid w:val="00AB3601"/>
    <w:rsid w:val="00AC07E6"/>
    <w:rsid w:val="00AC488D"/>
    <w:rsid w:val="00AE3DD6"/>
    <w:rsid w:val="00AF5512"/>
    <w:rsid w:val="00B2640A"/>
    <w:rsid w:val="00B401FF"/>
    <w:rsid w:val="00B604B1"/>
    <w:rsid w:val="00B674A4"/>
    <w:rsid w:val="00B76A1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4A8C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D062F"/>
    <w:rsid w:val="00DE37D8"/>
    <w:rsid w:val="00DF2815"/>
    <w:rsid w:val="00E15EEB"/>
    <w:rsid w:val="00E207AB"/>
    <w:rsid w:val="00E33E51"/>
    <w:rsid w:val="00E4473B"/>
    <w:rsid w:val="00E638C1"/>
    <w:rsid w:val="00E801D5"/>
    <w:rsid w:val="00E9661B"/>
    <w:rsid w:val="00EC36B4"/>
    <w:rsid w:val="00ED7486"/>
    <w:rsid w:val="00EF2B3D"/>
    <w:rsid w:val="00F040C3"/>
    <w:rsid w:val="00F402D1"/>
    <w:rsid w:val="00F40618"/>
    <w:rsid w:val="00F41321"/>
    <w:rsid w:val="00F46B05"/>
    <w:rsid w:val="00F70D73"/>
    <w:rsid w:val="00F878D0"/>
    <w:rsid w:val="00F9752A"/>
    <w:rsid w:val="00FA5FA6"/>
    <w:rsid w:val="00FA6DD2"/>
    <w:rsid w:val="00FA7F65"/>
    <w:rsid w:val="00FB3E00"/>
    <w:rsid w:val="00FC0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rsid w:val="00D626BF"/>
    <w:pPr>
      <w:ind w:left="360"/>
    </w:pPr>
    <w:rPr>
      <w:b/>
      <w:bCs/>
      <w:color w:val="000000"/>
      <w:lang w:eastAsia="en-US"/>
    </w:rPr>
  </w:style>
  <w:style w:type="paragraph" w:styleId="ListParagraph">
    <w:name w:val="List Paragraph"/>
    <w:basedOn w:val="Normal"/>
    <w:autoRedefine/>
    <w:uiPriority w:val="99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C04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04D7D"/>
    <w:rPr>
      <w:rFonts w:ascii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C04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4D7D"/>
    <w:rPr>
      <w:rFonts w:ascii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0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4D7D"/>
    <w:rPr>
      <w:rFonts w:ascii="Tahoma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99"/>
    <w:rsid w:val="0093605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3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2143</Words>
  <Characters>12216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FIȘA CADRU DE (AUTO)EVALUARE A DIRECTORULUI ADJUNCT</dc:title>
  <dc:subject/>
  <dc:creator>Gabriela Ilisie</dc:creator>
  <cp:keywords/>
  <dc:description/>
  <cp:lastModifiedBy>Management</cp:lastModifiedBy>
  <cp:revision>2</cp:revision>
  <cp:lastPrinted>2017-04-06T14:53:00Z</cp:lastPrinted>
  <dcterms:created xsi:type="dcterms:W3CDTF">2018-07-20T08:23:00Z</dcterms:created>
  <dcterms:modified xsi:type="dcterms:W3CDTF">2018-07-20T08:23:00Z</dcterms:modified>
</cp:coreProperties>
</file>